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E379" w14:textId="03E2E620" w:rsidR="00A47256" w:rsidRDefault="003E1AA7" w:rsidP="003E1AA7">
      <w:pPr>
        <w:jc w:val="center"/>
        <w:rPr>
          <w:b/>
          <w:bCs/>
          <w:sz w:val="36"/>
          <w:szCs w:val="36"/>
        </w:rPr>
      </w:pPr>
      <w:r>
        <w:rPr>
          <w:b/>
          <w:bCs/>
          <w:sz w:val="36"/>
          <w:szCs w:val="36"/>
        </w:rPr>
        <w:t>Elite</w:t>
      </w:r>
      <w:r w:rsidR="00587341">
        <w:rPr>
          <w:b/>
          <w:bCs/>
          <w:sz w:val="36"/>
          <w:szCs w:val="36"/>
        </w:rPr>
        <w:t xml:space="preserve"> Athletics</w:t>
      </w:r>
      <w:r>
        <w:rPr>
          <w:b/>
          <w:bCs/>
          <w:sz w:val="36"/>
          <w:szCs w:val="36"/>
        </w:rPr>
        <w:t xml:space="preserve"> </w:t>
      </w:r>
      <w:r w:rsidR="008B4D47">
        <w:rPr>
          <w:b/>
          <w:bCs/>
          <w:sz w:val="36"/>
          <w:szCs w:val="36"/>
        </w:rPr>
        <w:t>Basketball</w:t>
      </w:r>
      <w:r>
        <w:rPr>
          <w:b/>
          <w:bCs/>
          <w:sz w:val="36"/>
          <w:szCs w:val="36"/>
        </w:rPr>
        <w:t xml:space="preserve"> League Rules</w:t>
      </w:r>
    </w:p>
    <w:p w14:paraId="57855247" w14:textId="30B24503" w:rsidR="003E1AA7" w:rsidRDefault="003E1AA7" w:rsidP="003E1AA7">
      <w:pPr>
        <w:jc w:val="center"/>
        <w:rPr>
          <w:b/>
          <w:bCs/>
          <w:sz w:val="36"/>
          <w:szCs w:val="36"/>
        </w:rPr>
      </w:pPr>
    </w:p>
    <w:p w14:paraId="2B3E0E38" w14:textId="754E26C1" w:rsidR="00F41948" w:rsidRPr="000D7C99" w:rsidRDefault="00F41948" w:rsidP="003E1AA7">
      <w:r w:rsidRPr="000D7C99">
        <w:rPr>
          <w:b/>
          <w:bCs/>
        </w:rPr>
        <w:t>Game time</w:t>
      </w:r>
      <w:r w:rsidR="000D7C99">
        <w:rPr>
          <w:b/>
          <w:bCs/>
        </w:rPr>
        <w:t xml:space="preserve">:  </w:t>
      </w:r>
      <w:r w:rsidR="000D7C99">
        <w:t xml:space="preserve">All games will be 2 – </w:t>
      </w:r>
      <w:proofErr w:type="gramStart"/>
      <w:r w:rsidR="000D7C99">
        <w:t>20 minute</w:t>
      </w:r>
      <w:proofErr w:type="gramEnd"/>
      <w:r w:rsidR="000D7C99">
        <w:t xml:space="preserve"> running clock halves</w:t>
      </w:r>
      <w:r w:rsidR="004E2423">
        <w:t xml:space="preserve">, the clock will be stop and go last 2 minutes of second half.  </w:t>
      </w:r>
      <w:r w:rsidR="00D44BC4">
        <w:t>Clock will begin on inbound regardless of age group</w:t>
      </w:r>
      <w:r w:rsidR="00C821C3">
        <w:t>.</w:t>
      </w:r>
    </w:p>
    <w:p w14:paraId="4D735159" w14:textId="69AB5DA6" w:rsidR="00F41948" w:rsidRDefault="00F41948" w:rsidP="003E1AA7">
      <w:r w:rsidRPr="00C821C3">
        <w:rPr>
          <w:b/>
          <w:bCs/>
        </w:rPr>
        <w:t>Overtime</w:t>
      </w:r>
      <w:r w:rsidR="00C821C3">
        <w:rPr>
          <w:b/>
          <w:bCs/>
        </w:rPr>
        <w:t xml:space="preserve">:  </w:t>
      </w:r>
      <w:r w:rsidR="00C821C3">
        <w:t xml:space="preserve">Overtime period will be 2 </w:t>
      </w:r>
      <w:proofErr w:type="gramStart"/>
      <w:r w:rsidR="00C821C3">
        <w:t>minutes ,</w:t>
      </w:r>
      <w:proofErr w:type="gramEnd"/>
      <w:r w:rsidR="00C821C3">
        <w:t xml:space="preserve"> running clock</w:t>
      </w:r>
      <w:r w:rsidR="00830F04">
        <w:t xml:space="preserve">.  If </w:t>
      </w:r>
      <w:proofErr w:type="gramStart"/>
      <w:r w:rsidR="00830F04">
        <w:t>game</w:t>
      </w:r>
      <w:proofErr w:type="gramEnd"/>
      <w:r w:rsidR="00830F04">
        <w:t xml:space="preserve"> is tied at expiration of this period, </w:t>
      </w:r>
      <w:r w:rsidR="004A36E2">
        <w:t xml:space="preserve">each additional overtime period will be 2 minutes, running clock no additional or carryover timeouts. </w:t>
      </w:r>
    </w:p>
    <w:p w14:paraId="1E1E2C33" w14:textId="735AE8C9" w:rsidR="00F41948" w:rsidRPr="00721B58" w:rsidRDefault="00F41948" w:rsidP="003E1AA7">
      <w:pPr>
        <w:rPr>
          <w:b/>
          <w:bCs/>
        </w:rPr>
      </w:pPr>
      <w:r w:rsidRPr="00721B58">
        <w:rPr>
          <w:b/>
          <w:bCs/>
        </w:rPr>
        <w:t>Free throw</w:t>
      </w:r>
      <w:r w:rsidR="00721B58">
        <w:rPr>
          <w:b/>
          <w:bCs/>
        </w:rPr>
        <w:t xml:space="preserve">:    </w:t>
      </w:r>
      <w:r>
        <w:t xml:space="preserve">All </w:t>
      </w:r>
      <w:r w:rsidR="008A61D0">
        <w:t>2</w:t>
      </w:r>
      <w:r w:rsidR="008A61D0" w:rsidRPr="008A61D0">
        <w:rPr>
          <w:vertAlign w:val="superscript"/>
        </w:rPr>
        <w:t>nd</w:t>
      </w:r>
      <w:r w:rsidR="008A61D0">
        <w:t xml:space="preserve"> </w:t>
      </w:r>
      <w:r w:rsidR="00020736">
        <w:t>/</w:t>
      </w:r>
      <w:r w:rsidR="00201100">
        <w:t>3</w:t>
      </w:r>
      <w:r w:rsidR="00201100" w:rsidRPr="00201100">
        <w:rPr>
          <w:vertAlign w:val="superscript"/>
        </w:rPr>
        <w:t>rd</w:t>
      </w:r>
      <w:r w:rsidR="00201100">
        <w:t xml:space="preserve"> girls will shoot from the </w:t>
      </w:r>
      <w:proofErr w:type="gramStart"/>
      <w:r w:rsidR="00201100">
        <w:t>9 foot</w:t>
      </w:r>
      <w:proofErr w:type="gramEnd"/>
      <w:r w:rsidR="00201100">
        <w:t xml:space="preserve"> line</w:t>
      </w:r>
      <w:r w:rsidR="00904E7F">
        <w:t>.</w:t>
      </w:r>
      <w:r w:rsidR="004A36E2">
        <w:t xml:space="preserve"> </w:t>
      </w:r>
      <w:r w:rsidR="00904E7F">
        <w:t>3/4</w:t>
      </w:r>
      <w:proofErr w:type="gramStart"/>
      <w:r w:rsidR="008A61D0" w:rsidRPr="008A61D0">
        <w:rPr>
          <w:vertAlign w:val="superscript"/>
        </w:rPr>
        <w:t>th</w:t>
      </w:r>
      <w:r w:rsidR="008A61D0">
        <w:t xml:space="preserve"> </w:t>
      </w:r>
      <w:r>
        <w:t xml:space="preserve"> grade</w:t>
      </w:r>
      <w:proofErr w:type="gramEnd"/>
      <w:r>
        <w:t xml:space="preserve"> </w:t>
      </w:r>
      <w:r w:rsidR="00904E7F">
        <w:t>boys</w:t>
      </w:r>
      <w:r w:rsidR="00E24B3B">
        <w:t xml:space="preserve"> and 4</w:t>
      </w:r>
      <w:r w:rsidR="00E24B3B" w:rsidRPr="00E24B3B">
        <w:rPr>
          <w:vertAlign w:val="superscript"/>
        </w:rPr>
        <w:t>th</w:t>
      </w:r>
      <w:r w:rsidR="00E24B3B">
        <w:t xml:space="preserve"> grade girls </w:t>
      </w:r>
      <w:r>
        <w:t>teams will shoot free throws at 12 feet</w:t>
      </w:r>
      <w:r w:rsidR="00F17CA0">
        <w:t>.</w:t>
      </w:r>
    </w:p>
    <w:p w14:paraId="484920CE" w14:textId="216A9581" w:rsidR="00DA3308" w:rsidRDefault="00DA3308" w:rsidP="00F17CA0">
      <w:r>
        <w:t>All 5th grade through Varsity will shoot free throws at the regulation 15-foot line</w:t>
      </w:r>
      <w:r w:rsidR="00F17CA0">
        <w:t>.</w:t>
      </w:r>
    </w:p>
    <w:p w14:paraId="10F64A89" w14:textId="055EFBBB" w:rsidR="00550FAD" w:rsidRDefault="00550FAD" w:rsidP="00F17CA0">
      <w:r>
        <w:rPr>
          <w:b/>
          <w:bCs/>
        </w:rPr>
        <w:t>Game Ball:</w:t>
      </w:r>
      <w:r>
        <w:t xml:space="preserve">  Jr. High – HS boys will use 29.5” </w:t>
      </w:r>
      <w:proofErr w:type="gramStart"/>
      <w:r>
        <w:t>ball</w:t>
      </w:r>
      <w:proofErr w:type="gramEnd"/>
    </w:p>
    <w:p w14:paraId="6D5A9266" w14:textId="16D8F2E3" w:rsidR="00EE0118" w:rsidRPr="00550FAD" w:rsidRDefault="005F298B" w:rsidP="00F17CA0">
      <w:r>
        <w:tab/>
      </w:r>
      <w:r w:rsidR="00A91E7E">
        <w:t xml:space="preserve">Teams </w:t>
      </w:r>
      <w:r w:rsidR="003C1395">
        <w:t>playing up will use larger ball if both coaches agree – smaller ball if they do not.</w:t>
      </w:r>
    </w:p>
    <w:p w14:paraId="6A162CED" w14:textId="0395FDA2" w:rsidR="00DA3308" w:rsidRDefault="005F25B6" w:rsidP="003E1AA7">
      <w:r>
        <w:rPr>
          <w:b/>
          <w:bCs/>
        </w:rPr>
        <w:t>Defense:</w:t>
      </w:r>
      <w:r w:rsidR="00DA3308">
        <w:t xml:space="preserve"> </w:t>
      </w:r>
    </w:p>
    <w:p w14:paraId="7F58AF16" w14:textId="2CDE6003" w:rsidR="00DA3308" w:rsidRDefault="00DA3308" w:rsidP="003E1AA7">
      <w:r>
        <w:t>• Teams may play any defense</w:t>
      </w:r>
    </w:p>
    <w:p w14:paraId="2BFB89BE" w14:textId="0D2DBFF9" w:rsidR="00DA3308" w:rsidRDefault="00DA3308" w:rsidP="003E1AA7">
      <w:r>
        <w:t xml:space="preserve">• Full court pressing for </w:t>
      </w:r>
      <w:r w:rsidR="00587341">
        <w:t>2</w:t>
      </w:r>
      <w:r w:rsidR="00587341" w:rsidRPr="00587341">
        <w:rPr>
          <w:vertAlign w:val="superscript"/>
        </w:rPr>
        <w:t>nd</w:t>
      </w:r>
      <w:r w:rsidR="00587341">
        <w:t>/3</w:t>
      </w:r>
      <w:proofErr w:type="gramStart"/>
      <w:r w:rsidR="00587341" w:rsidRPr="00587341">
        <w:rPr>
          <w:vertAlign w:val="superscript"/>
        </w:rPr>
        <w:t>rd</w:t>
      </w:r>
      <w:r w:rsidR="00587341">
        <w:t xml:space="preserve"> </w:t>
      </w:r>
      <w:r>
        <w:t xml:space="preserve"> grade</w:t>
      </w:r>
      <w:proofErr w:type="gramEnd"/>
      <w:r>
        <w:t xml:space="preserve"> Boys </w:t>
      </w:r>
      <w:r w:rsidR="000551FA">
        <w:t>and Girls</w:t>
      </w:r>
      <w:r>
        <w:t xml:space="preserve"> is allowed for the </w:t>
      </w:r>
      <w:r w:rsidR="000551FA">
        <w:t>second half</w:t>
      </w:r>
      <w:r>
        <w:t xml:space="preserve">.  </w:t>
      </w:r>
      <w:r w:rsidR="00587341">
        <w:t xml:space="preserve">Press is prohibited when </w:t>
      </w:r>
      <w:proofErr w:type="gramStart"/>
      <w:r w:rsidR="00587341">
        <w:t>team</w:t>
      </w:r>
      <w:proofErr w:type="gramEnd"/>
      <w:r w:rsidR="00587341">
        <w:t xml:space="preserve"> is up by 15 + points.</w:t>
      </w:r>
    </w:p>
    <w:p w14:paraId="0D459EE0" w14:textId="4BCD82B7" w:rsidR="00DA3308" w:rsidRDefault="00DA3308" w:rsidP="003E1AA7">
      <w:r>
        <w:t xml:space="preserve">• Full court pressing for </w:t>
      </w:r>
      <w:r w:rsidR="00DD3465">
        <w:t>4</w:t>
      </w:r>
      <w:r w:rsidR="00DD3465" w:rsidRPr="00DD3465">
        <w:rPr>
          <w:vertAlign w:val="superscript"/>
        </w:rPr>
        <w:t>th</w:t>
      </w:r>
      <w:r w:rsidR="00DD3465">
        <w:t xml:space="preserve"> -</w:t>
      </w:r>
      <w:r>
        <w:t xml:space="preserve"> 6th grade </w:t>
      </w:r>
      <w:r w:rsidR="002822CA">
        <w:t>teams</w:t>
      </w:r>
      <w:r>
        <w:t xml:space="preserve"> is allowed at any time until one team achieves a </w:t>
      </w:r>
      <w:r w:rsidR="00BF46EF">
        <w:t xml:space="preserve">15 </w:t>
      </w:r>
      <w:r>
        <w:t xml:space="preserve">point </w:t>
      </w:r>
      <w:proofErr w:type="gramStart"/>
      <w:r>
        <w:t xml:space="preserve">lead </w:t>
      </w:r>
      <w:r w:rsidR="00005ACB">
        <w:t>.</w:t>
      </w:r>
      <w:proofErr w:type="gramEnd"/>
      <w:r w:rsidR="00005ACB">
        <w:t xml:space="preserve">  7</w:t>
      </w:r>
      <w:r w:rsidR="00005ACB" w:rsidRPr="00005ACB">
        <w:rPr>
          <w:vertAlign w:val="superscript"/>
        </w:rPr>
        <w:t>th</w:t>
      </w:r>
      <w:r w:rsidR="00005ACB">
        <w:t xml:space="preserve"> and 8</w:t>
      </w:r>
      <w:r w:rsidR="00005ACB" w:rsidRPr="00005ACB">
        <w:rPr>
          <w:vertAlign w:val="superscript"/>
        </w:rPr>
        <w:t>th</w:t>
      </w:r>
      <w:r w:rsidR="00005ACB">
        <w:t xml:space="preserve"> grade teams </w:t>
      </w:r>
      <w:r w:rsidR="009301E9">
        <w:t xml:space="preserve">may full court press until one team achieves a </w:t>
      </w:r>
      <w:proofErr w:type="gramStart"/>
      <w:r w:rsidR="009301E9">
        <w:t>20 point</w:t>
      </w:r>
      <w:proofErr w:type="gramEnd"/>
      <w:r w:rsidR="009301E9">
        <w:t xml:space="preserve"> lead.</w:t>
      </w:r>
    </w:p>
    <w:p w14:paraId="5CFEC18F" w14:textId="045FAAC2" w:rsidR="008B536F" w:rsidRDefault="00DA3308" w:rsidP="008B536F">
      <w:r>
        <w:t>• Teams that lead by more than the allowed differential for full court pressing must allow the trailing team three (3) feet in the frontcourt for the ball handler to clearly get both feet and the ball across before applying pressure</w:t>
      </w:r>
    </w:p>
    <w:p w14:paraId="0A41908A" w14:textId="5F196C0F" w:rsidR="0012319D" w:rsidRDefault="00F17CA0" w:rsidP="003E1AA7">
      <w:r>
        <w:rPr>
          <w:b/>
          <w:bCs/>
        </w:rPr>
        <w:t>Timeouts:</w:t>
      </w:r>
      <w:r w:rsidR="005108D0">
        <w:rPr>
          <w:b/>
          <w:bCs/>
        </w:rPr>
        <w:t xml:space="preserve"> </w:t>
      </w:r>
      <w:r w:rsidR="005108D0">
        <w:t xml:space="preserve">All teams will receive (3) Full timeouts per game.  </w:t>
      </w:r>
      <w:r w:rsidR="00BB0593">
        <w:t>Each team will be given one timeout for overtime period.  They will not carry over any additional.</w:t>
      </w:r>
    </w:p>
    <w:p w14:paraId="6083E09E" w14:textId="6288239A" w:rsidR="005926CE" w:rsidRDefault="002B7B4C" w:rsidP="003E1AA7">
      <w:r>
        <w:rPr>
          <w:b/>
          <w:bCs/>
        </w:rPr>
        <w:t xml:space="preserve">Clock Operator/Score Keeper:  </w:t>
      </w:r>
      <w:r>
        <w:t xml:space="preserve">Home team (first listed) will provide clock operator.  Away team (second listed) will provide score keeper. </w:t>
      </w:r>
      <w:r w:rsidR="00DF0A32">
        <w:t xml:space="preserve">  This may be switched if both agree.</w:t>
      </w:r>
    </w:p>
    <w:p w14:paraId="120E9AD7" w14:textId="2E558C55" w:rsidR="004A36E2" w:rsidRPr="004A36E2" w:rsidRDefault="004A36E2" w:rsidP="003E1AA7">
      <w:r w:rsidRPr="004A36E2">
        <w:rPr>
          <w:b/>
          <w:bCs/>
        </w:rPr>
        <w:t>Tiebreaker:</w:t>
      </w:r>
      <w:r>
        <w:rPr>
          <w:b/>
          <w:bCs/>
        </w:rPr>
        <w:t xml:space="preserve"> </w:t>
      </w:r>
      <w:r>
        <w:t>head-to-head, point differential (+/-13), lowest points allowed, and lastly a coin flip</w:t>
      </w:r>
    </w:p>
    <w:p w14:paraId="559CFF52" w14:textId="7DC3611C" w:rsidR="00F20188" w:rsidRDefault="00F20188" w:rsidP="003E1AA7">
      <w:pPr>
        <w:rPr>
          <w:b/>
          <w:bCs/>
        </w:rPr>
      </w:pPr>
      <w:r>
        <w:rPr>
          <w:b/>
          <w:bCs/>
        </w:rPr>
        <w:t xml:space="preserve">Admission Fees: </w:t>
      </w:r>
    </w:p>
    <w:p w14:paraId="72CCE0F4" w14:textId="03CBF517" w:rsidR="004A36E2" w:rsidRDefault="004A36E2" w:rsidP="003E1AA7">
      <w:pPr>
        <w:rPr>
          <w:b/>
          <w:bCs/>
        </w:rPr>
      </w:pPr>
      <w:r>
        <w:rPr>
          <w:b/>
          <w:bCs/>
        </w:rPr>
        <w:tab/>
      </w:r>
      <w:r>
        <w:rPr>
          <w:b/>
          <w:bCs/>
        </w:rPr>
        <w:t>S</w:t>
      </w:r>
      <w:r>
        <w:rPr>
          <w:b/>
          <w:bCs/>
        </w:rPr>
        <w:t>atur</w:t>
      </w:r>
      <w:r>
        <w:rPr>
          <w:b/>
          <w:bCs/>
        </w:rPr>
        <w:t>day - Adults $</w:t>
      </w:r>
      <w:r>
        <w:rPr>
          <w:b/>
          <w:bCs/>
        </w:rPr>
        <w:t>8</w:t>
      </w:r>
      <w:r>
        <w:rPr>
          <w:b/>
          <w:bCs/>
        </w:rPr>
        <w:t xml:space="preserve">   Seniors $</w:t>
      </w:r>
      <w:proofErr w:type="gramStart"/>
      <w:r>
        <w:rPr>
          <w:b/>
          <w:bCs/>
        </w:rPr>
        <w:t>5</w:t>
      </w:r>
      <w:r>
        <w:rPr>
          <w:b/>
          <w:bCs/>
        </w:rPr>
        <w:t xml:space="preserve">  Students</w:t>
      </w:r>
      <w:proofErr w:type="gramEnd"/>
      <w:r>
        <w:rPr>
          <w:b/>
          <w:bCs/>
        </w:rPr>
        <w:t xml:space="preserve"> $</w:t>
      </w:r>
      <w:r>
        <w:rPr>
          <w:b/>
          <w:bCs/>
        </w:rPr>
        <w:t>2</w:t>
      </w:r>
      <w:r>
        <w:rPr>
          <w:b/>
          <w:bCs/>
        </w:rPr>
        <w:t xml:space="preserve">  </w:t>
      </w:r>
    </w:p>
    <w:p w14:paraId="7A825A3F" w14:textId="6FED75C5" w:rsidR="00C44947" w:rsidRPr="004A36E2" w:rsidRDefault="00F20188" w:rsidP="003E1AA7">
      <w:pPr>
        <w:rPr>
          <w:b/>
          <w:bCs/>
        </w:rPr>
      </w:pPr>
      <w:r>
        <w:rPr>
          <w:b/>
          <w:bCs/>
        </w:rPr>
        <w:tab/>
      </w:r>
      <w:bookmarkStart w:id="0" w:name="_Hlk149290087"/>
      <w:r w:rsidR="004A36E2">
        <w:rPr>
          <w:b/>
          <w:bCs/>
        </w:rPr>
        <w:t xml:space="preserve">Sunday - </w:t>
      </w:r>
      <w:r>
        <w:rPr>
          <w:b/>
          <w:bCs/>
        </w:rPr>
        <w:t>Adults $</w:t>
      </w:r>
      <w:r w:rsidR="00587341">
        <w:rPr>
          <w:b/>
          <w:bCs/>
        </w:rPr>
        <w:t>5</w:t>
      </w:r>
      <w:r w:rsidR="005926CE">
        <w:rPr>
          <w:b/>
          <w:bCs/>
        </w:rPr>
        <w:t xml:space="preserve">   </w:t>
      </w:r>
      <w:r w:rsidR="00587341">
        <w:rPr>
          <w:b/>
          <w:bCs/>
        </w:rPr>
        <w:t>Seniors $</w:t>
      </w:r>
      <w:proofErr w:type="gramStart"/>
      <w:r w:rsidR="00F35FFB">
        <w:rPr>
          <w:b/>
          <w:bCs/>
        </w:rPr>
        <w:t>4  Students</w:t>
      </w:r>
      <w:proofErr w:type="gramEnd"/>
      <w:r w:rsidR="00F35FFB">
        <w:rPr>
          <w:b/>
          <w:bCs/>
        </w:rPr>
        <w:t xml:space="preserve"> $1</w:t>
      </w:r>
      <w:r w:rsidR="005926CE">
        <w:rPr>
          <w:b/>
          <w:bCs/>
        </w:rPr>
        <w:t xml:space="preserve">  </w:t>
      </w:r>
      <w:bookmarkEnd w:id="0"/>
    </w:p>
    <w:p w14:paraId="5999FD2C" w14:textId="669E9528" w:rsidR="00C44947" w:rsidRDefault="00C44947" w:rsidP="003E1AA7">
      <w:pPr>
        <w:rPr>
          <w:b/>
          <w:bCs/>
        </w:rPr>
      </w:pPr>
      <w:r>
        <w:rPr>
          <w:b/>
          <w:bCs/>
        </w:rPr>
        <w:t>Refresh Scheduling App often!!!</w:t>
      </w:r>
    </w:p>
    <w:p w14:paraId="43C819AD" w14:textId="77777777" w:rsidR="004A36E2" w:rsidRDefault="004A36E2" w:rsidP="004A36E2">
      <w:pPr>
        <w:rPr>
          <w:b/>
          <w:bCs/>
        </w:rPr>
      </w:pPr>
    </w:p>
    <w:p w14:paraId="518B339F" w14:textId="77777777" w:rsidR="004A36E2" w:rsidRDefault="004A36E2" w:rsidP="004A36E2">
      <w:pPr>
        <w:rPr>
          <w:b/>
          <w:bCs/>
        </w:rPr>
      </w:pPr>
    </w:p>
    <w:p w14:paraId="47A72266" w14:textId="6E8DD0AB" w:rsidR="004A36E2" w:rsidRPr="00BC6C2A" w:rsidRDefault="004A36E2" w:rsidP="004A36E2">
      <w:r>
        <w:rPr>
          <w:b/>
          <w:bCs/>
        </w:rPr>
        <w:lastRenderedPageBreak/>
        <w:t>Conduct:  Players, Coaches, Spectators</w:t>
      </w:r>
    </w:p>
    <w:p w14:paraId="71DF8163" w14:textId="77777777" w:rsidR="004A36E2" w:rsidRDefault="004A36E2" w:rsidP="004A36E2">
      <w:r>
        <w:t>The following conduct will result in automatic suspensions for coaches, players, and parents:</w:t>
      </w:r>
    </w:p>
    <w:p w14:paraId="2673A71B" w14:textId="0A34FCB6" w:rsidR="004A36E2" w:rsidRDefault="004A36E2" w:rsidP="004A36E2">
      <w:r>
        <w:t xml:space="preserve">Threatening an official: Remainder of the </w:t>
      </w:r>
      <w:r>
        <w:t>tournament</w:t>
      </w:r>
      <w:r>
        <w:t xml:space="preserve"> (Banishment from facility – pending management review)</w:t>
      </w:r>
    </w:p>
    <w:p w14:paraId="3DDE7F44" w14:textId="24B8FD2F" w:rsidR="004A36E2" w:rsidRDefault="004A36E2" w:rsidP="004A36E2">
      <w:r>
        <w:t xml:space="preserve">Contacting an official:   Remainder of the </w:t>
      </w:r>
      <w:r>
        <w:t>tournament</w:t>
      </w:r>
      <w:r>
        <w:t xml:space="preserve"> (Banishment from facility – pending management review)</w:t>
      </w:r>
    </w:p>
    <w:p w14:paraId="1BC51FFC" w14:textId="3060BDEE" w:rsidR="004A36E2" w:rsidRDefault="004A36E2" w:rsidP="004A36E2">
      <w:r>
        <w:t xml:space="preserve">Spectator Fighting (Physical altercation): Remainder of the </w:t>
      </w:r>
      <w:r>
        <w:t>tournament</w:t>
      </w:r>
    </w:p>
    <w:p w14:paraId="7468B693" w14:textId="2BD9A53E" w:rsidR="004A36E2" w:rsidRDefault="004A36E2" w:rsidP="004A36E2">
      <w:r>
        <w:t xml:space="preserve">Coach Fighting (Physical altercation): Remainder of the </w:t>
      </w:r>
      <w:r>
        <w:t>tour</w:t>
      </w:r>
      <w:r>
        <w:t>n</w:t>
      </w:r>
      <w:r>
        <w:t>ament</w:t>
      </w:r>
      <w:r>
        <w:t xml:space="preserve"> </w:t>
      </w:r>
    </w:p>
    <w:p w14:paraId="70310FCC" w14:textId="19FA6E26" w:rsidR="004A36E2" w:rsidRDefault="004A36E2" w:rsidP="004A36E2">
      <w:r>
        <w:t xml:space="preserve">Playing an illegal player:  Remainder of the </w:t>
      </w:r>
      <w:r>
        <w:t>tournament</w:t>
      </w:r>
    </w:p>
    <w:p w14:paraId="2538029E" w14:textId="77777777" w:rsidR="004A36E2" w:rsidRDefault="004A36E2" w:rsidP="004A36E2">
      <w:r>
        <w:tab/>
        <w:t>-Players may play up, but not down</w:t>
      </w:r>
    </w:p>
    <w:p w14:paraId="70C92476" w14:textId="72206D8C" w:rsidR="004A36E2" w:rsidRDefault="004A36E2" w:rsidP="004A36E2">
      <w:r>
        <w:t xml:space="preserve">Gym Monitor Ejection: Remainder of the </w:t>
      </w:r>
      <w:r>
        <w:t>tournament</w:t>
      </w:r>
    </w:p>
    <w:p w14:paraId="6F88C47E" w14:textId="4B7194F4" w:rsidR="004A36E2" w:rsidRDefault="004A36E2" w:rsidP="004A36E2">
      <w:r>
        <w:t xml:space="preserve">Spectator Entering the gym floor during game play: Remainder of the </w:t>
      </w:r>
      <w:proofErr w:type="gramStart"/>
      <w:r>
        <w:t>tournament</w:t>
      </w:r>
      <w:proofErr w:type="gramEnd"/>
    </w:p>
    <w:p w14:paraId="6CE6F8E7" w14:textId="524C7C32" w:rsidR="004A36E2" w:rsidRDefault="004A36E2" w:rsidP="004A36E2">
      <w:r>
        <w:t xml:space="preserve">Spectator Ejection (without physical altercation): </w:t>
      </w:r>
      <w:r>
        <w:t>Remainder of the day</w:t>
      </w:r>
      <w:r>
        <w:t xml:space="preserve"> </w:t>
      </w:r>
    </w:p>
    <w:p w14:paraId="73E79BBE" w14:textId="77777777" w:rsidR="004A36E2" w:rsidRDefault="004A36E2" w:rsidP="004A36E2">
      <w:pPr>
        <w:ind w:left="720"/>
      </w:pPr>
      <w:r>
        <w:t xml:space="preserve">-Games are for the kids. The spectators are to be positive and support their team. A spectator   ejection stops the game and is an embarrassment for players. </w:t>
      </w:r>
    </w:p>
    <w:p w14:paraId="174EC289" w14:textId="3CCD9E88" w:rsidR="004A36E2" w:rsidRDefault="004A36E2" w:rsidP="004A36E2">
      <w:r>
        <w:t xml:space="preserve">Player Fighting: </w:t>
      </w:r>
      <w:r>
        <w:t>Remainder of the day</w:t>
      </w:r>
    </w:p>
    <w:p w14:paraId="4389B4A5" w14:textId="77777777" w:rsidR="004A36E2" w:rsidRDefault="004A36E2" w:rsidP="004A36E2">
      <w:pPr>
        <w:ind w:left="720"/>
      </w:pPr>
      <w:r>
        <w:t>-Fighting includes shoving, slapping, punching, unwanted touching, or any other action that an official would deem fighting, leading to the ejection.</w:t>
      </w:r>
    </w:p>
    <w:p w14:paraId="14E40499" w14:textId="2E9E57AE" w:rsidR="004A36E2" w:rsidRDefault="004A36E2" w:rsidP="004A36E2">
      <w:r>
        <w:t xml:space="preserve">Disciplining or commenting to an opposing player: </w:t>
      </w:r>
      <w:r>
        <w:t>Remainder of the day</w:t>
      </w:r>
      <w:r>
        <w:t xml:space="preserve"> </w:t>
      </w:r>
    </w:p>
    <w:p w14:paraId="0A910F38" w14:textId="77777777" w:rsidR="004A36E2" w:rsidRDefault="004A36E2" w:rsidP="004A36E2">
      <w:pPr>
        <w:ind w:left="720"/>
      </w:pPr>
      <w:r>
        <w:t xml:space="preserve">-Coaches and parents need to only concern themselves with their team. It is inappropriate for a coach or parent to discipline, reprimand, or council an opposing player. If someone has an issue with an opposing player, the appropriate action is to report it to the coach or to your coordinator and allow them to handle it. </w:t>
      </w:r>
    </w:p>
    <w:p w14:paraId="7A017C35" w14:textId="12A808E9" w:rsidR="004A36E2" w:rsidRDefault="004A36E2" w:rsidP="004A36E2">
      <w:r>
        <w:t xml:space="preserve">Touching or disciplining the opposing team’s players or coach: </w:t>
      </w:r>
      <w:r>
        <w:t>Remainder of the day</w:t>
      </w:r>
    </w:p>
    <w:p w14:paraId="2606E52E" w14:textId="77777777" w:rsidR="004A36E2" w:rsidRDefault="004A36E2" w:rsidP="004A36E2">
      <w:pPr>
        <w:ind w:left="720"/>
      </w:pPr>
      <w:r>
        <w:t xml:space="preserve">-Coaches are prohibited to touch an opposing player in any manner other than to shake their hand after the game. Any coach is never allowed to discipline a player from the opposing team regardless of the reason. </w:t>
      </w:r>
    </w:p>
    <w:p w14:paraId="7192ED26" w14:textId="68D8F496" w:rsidR="004A36E2" w:rsidRDefault="004A36E2" w:rsidP="004A36E2">
      <w:r>
        <w:t xml:space="preserve">Approaching an official after a game: </w:t>
      </w:r>
      <w:r>
        <w:t>Remainder of the day</w:t>
      </w:r>
    </w:p>
    <w:p w14:paraId="2CA0CA09" w14:textId="77777777" w:rsidR="004A36E2" w:rsidRDefault="004A36E2" w:rsidP="004A36E2">
      <w:pPr>
        <w:ind w:left="720"/>
      </w:pPr>
      <w:r>
        <w:t xml:space="preserve">- No one, which includes coaches, parents, fans, players, coordinators, and is allowed to approach an official after a game for any reason, including debating calls or voicing their opinion over the performance of the officials, either positively or negatively. The gym staff is charged with protecting the officials after a game. This rule is in place since an official does not have </w:t>
      </w:r>
      <w:proofErr w:type="gramStart"/>
      <w:r>
        <w:t>a safe haven</w:t>
      </w:r>
      <w:proofErr w:type="gramEnd"/>
      <w:r>
        <w:t xml:space="preserve"> after a game.</w:t>
      </w:r>
    </w:p>
    <w:p w14:paraId="2D96FFF9" w14:textId="77777777" w:rsidR="004A36E2" w:rsidRPr="00C44947" w:rsidRDefault="004A36E2" w:rsidP="003E1AA7">
      <w:pPr>
        <w:rPr>
          <w:b/>
          <w:bCs/>
        </w:rPr>
      </w:pPr>
    </w:p>
    <w:sectPr w:rsidR="004A36E2" w:rsidRPr="00C44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E3E36"/>
    <w:multiLevelType w:val="hybridMultilevel"/>
    <w:tmpl w:val="2C6CBB18"/>
    <w:lvl w:ilvl="0" w:tplc="79E493B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70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A7"/>
    <w:rsid w:val="00005ACB"/>
    <w:rsid w:val="00020736"/>
    <w:rsid w:val="000551FA"/>
    <w:rsid w:val="00093F6D"/>
    <w:rsid w:val="000C2143"/>
    <w:rsid w:val="000D7C99"/>
    <w:rsid w:val="0012319D"/>
    <w:rsid w:val="00154A2D"/>
    <w:rsid w:val="001A22F1"/>
    <w:rsid w:val="001D136C"/>
    <w:rsid w:val="00201100"/>
    <w:rsid w:val="00262DE5"/>
    <w:rsid w:val="002822CA"/>
    <w:rsid w:val="002B7B4C"/>
    <w:rsid w:val="002C2C28"/>
    <w:rsid w:val="002F2EE2"/>
    <w:rsid w:val="003128BE"/>
    <w:rsid w:val="00397268"/>
    <w:rsid w:val="003C1395"/>
    <w:rsid w:val="003E1AA7"/>
    <w:rsid w:val="00427F0A"/>
    <w:rsid w:val="00466731"/>
    <w:rsid w:val="004A36E2"/>
    <w:rsid w:val="004E2423"/>
    <w:rsid w:val="005108D0"/>
    <w:rsid w:val="005215D2"/>
    <w:rsid w:val="00550FAD"/>
    <w:rsid w:val="0055429B"/>
    <w:rsid w:val="00587341"/>
    <w:rsid w:val="005926CE"/>
    <w:rsid w:val="005F25B6"/>
    <w:rsid w:val="005F298B"/>
    <w:rsid w:val="00644B82"/>
    <w:rsid w:val="0067340C"/>
    <w:rsid w:val="006B31A7"/>
    <w:rsid w:val="00721B58"/>
    <w:rsid w:val="00801FCF"/>
    <w:rsid w:val="00830F04"/>
    <w:rsid w:val="00843408"/>
    <w:rsid w:val="008A61D0"/>
    <w:rsid w:val="008B4D47"/>
    <w:rsid w:val="008B536F"/>
    <w:rsid w:val="0090075B"/>
    <w:rsid w:val="00904E7F"/>
    <w:rsid w:val="009301E9"/>
    <w:rsid w:val="00981DC9"/>
    <w:rsid w:val="009E702C"/>
    <w:rsid w:val="00A00038"/>
    <w:rsid w:val="00A25B25"/>
    <w:rsid w:val="00A47256"/>
    <w:rsid w:val="00A91E7E"/>
    <w:rsid w:val="00A93758"/>
    <w:rsid w:val="00BB0593"/>
    <w:rsid w:val="00BC6C2A"/>
    <w:rsid w:val="00BE60D5"/>
    <w:rsid w:val="00BF46EF"/>
    <w:rsid w:val="00C26570"/>
    <w:rsid w:val="00C44947"/>
    <w:rsid w:val="00C60EDC"/>
    <w:rsid w:val="00C821C3"/>
    <w:rsid w:val="00D07299"/>
    <w:rsid w:val="00D44BC4"/>
    <w:rsid w:val="00DA3308"/>
    <w:rsid w:val="00DC1C98"/>
    <w:rsid w:val="00DD3465"/>
    <w:rsid w:val="00DF0A32"/>
    <w:rsid w:val="00E24B3B"/>
    <w:rsid w:val="00E4181A"/>
    <w:rsid w:val="00E56E04"/>
    <w:rsid w:val="00EE0118"/>
    <w:rsid w:val="00EF6189"/>
    <w:rsid w:val="00F17CA0"/>
    <w:rsid w:val="00F20188"/>
    <w:rsid w:val="00F35FFB"/>
    <w:rsid w:val="00F41948"/>
    <w:rsid w:val="00FD7033"/>
    <w:rsid w:val="00FF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F528"/>
  <w15:chartTrackingRefBased/>
  <w15:docId w15:val="{925CA53E-6CF1-4A53-A4CC-0F2D5F8E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B0F687D57041B1E8ABE5DAA5765B" ma:contentTypeVersion="5" ma:contentTypeDescription="Create a new document." ma:contentTypeScope="" ma:versionID="1ee1b0bf9bc96226569efaeed5ccc33b">
  <xsd:schema xmlns:xsd="http://www.w3.org/2001/XMLSchema" xmlns:xs="http://www.w3.org/2001/XMLSchema" xmlns:p="http://schemas.microsoft.com/office/2006/metadata/properties" xmlns:ns3="7fe1d623-c802-4126-a6f0-37d01b4d74bd" xmlns:ns4="25b425c9-09b7-4da0-b683-b5d9cce3ba9e" targetNamespace="http://schemas.microsoft.com/office/2006/metadata/properties" ma:root="true" ma:fieldsID="d14d04b9afd7002427b54a1e12aeef90" ns3:_="" ns4:_="">
    <xsd:import namespace="7fe1d623-c802-4126-a6f0-37d01b4d74bd"/>
    <xsd:import namespace="25b425c9-09b7-4da0-b683-b5d9cce3ba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1d623-c802-4126-a6f0-37d01b4d7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425c9-09b7-4da0-b683-b5d9cce3ba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FA5CC-FDD3-4ACB-BB31-FCA62705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1d623-c802-4126-a6f0-37d01b4d74bd"/>
    <ds:schemaRef ds:uri="25b425c9-09b7-4da0-b683-b5d9cce3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19FF4-D41F-47BD-B720-2D33D47794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3DDA6-20E7-4277-A3E9-DAA449C55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Alyson Miskimens</cp:lastModifiedBy>
  <cp:revision>3</cp:revision>
  <dcterms:created xsi:type="dcterms:W3CDTF">2023-10-27T13:05:00Z</dcterms:created>
  <dcterms:modified xsi:type="dcterms:W3CDTF">2023-10-27T13:14:00Z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0x010100088DB0F687D57041B1E8ABE5DAA5765B</vt:lpwstr>
  </property>
</Properties>
</file>