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2D78195B" w:rsidR="00D57EF9" w:rsidRDefault="00F11FE6">
      <w:pPr>
        <w:jc w:val="center"/>
        <w:rPr>
          <w:rFonts w:ascii="Arial" w:eastAsia="Arial" w:hAnsi="Arial" w:cs="Arial"/>
          <w:b/>
          <w:sz w:val="32"/>
          <w:szCs w:val="32"/>
          <w:u w:val="single"/>
        </w:rPr>
      </w:pPr>
      <w:bookmarkStart w:id="0" w:name="_gjdgxs" w:colFirst="0" w:colLast="0"/>
      <w:bookmarkEnd w:id="0"/>
      <w:r>
        <w:rPr>
          <w:rFonts w:ascii="Arial" w:eastAsia="Arial" w:hAnsi="Arial" w:cs="Arial"/>
          <w:b/>
          <w:sz w:val="32"/>
          <w:szCs w:val="32"/>
          <w:u w:val="single"/>
        </w:rPr>
        <w:t>Memorial Day Takeover 2024</w:t>
      </w:r>
    </w:p>
    <w:p w14:paraId="00000002" w14:textId="77777777" w:rsidR="00D57EF9" w:rsidRDefault="00F11FE6">
      <w:pPr>
        <w:jc w:val="center"/>
        <w:rPr>
          <w:rFonts w:ascii="Arial" w:eastAsia="Arial" w:hAnsi="Arial" w:cs="Arial"/>
          <w:b/>
          <w:sz w:val="32"/>
          <w:szCs w:val="32"/>
          <w:u w:val="single"/>
        </w:rPr>
      </w:pPr>
      <w:r>
        <w:rPr>
          <w:rFonts w:ascii="Arial" w:eastAsia="Arial" w:hAnsi="Arial" w:cs="Arial"/>
          <w:b/>
          <w:sz w:val="32"/>
          <w:szCs w:val="32"/>
          <w:u w:val="single"/>
        </w:rPr>
        <w:t>Rules of Play Time</w:t>
      </w:r>
    </w:p>
    <w:p w14:paraId="00000003" w14:textId="77777777" w:rsidR="00D57EF9" w:rsidRDefault="00D57EF9">
      <w:pPr>
        <w:jc w:val="center"/>
        <w:rPr>
          <w:rFonts w:ascii="Arial" w:eastAsia="Arial" w:hAnsi="Arial" w:cs="Arial"/>
          <w:b/>
          <w:sz w:val="32"/>
          <w:szCs w:val="32"/>
          <w:u w:val="single"/>
        </w:rPr>
      </w:pPr>
    </w:p>
    <w:p w14:paraId="00000004" w14:textId="3CD35900" w:rsidR="00D57EF9" w:rsidRDefault="00F11FE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799"/>
          <w:tab w:val="left" w:pos="2800"/>
        </w:tabs>
        <w:spacing w:before="10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9U-10U</w:t>
      </w:r>
      <w:r>
        <w:rPr>
          <w:rFonts w:ascii="Arial" w:eastAsia="Arial" w:hAnsi="Arial" w:cs="Arial"/>
          <w:color w:val="000000"/>
        </w:rPr>
        <w:t xml:space="preserve"> will play </w:t>
      </w:r>
      <w:r>
        <w:rPr>
          <w:rFonts w:ascii="Arial" w:eastAsia="Arial" w:hAnsi="Arial" w:cs="Arial"/>
          <w:b/>
          <w:color w:val="000000"/>
        </w:rPr>
        <w:t>12</w:t>
      </w:r>
      <w:r>
        <w:rPr>
          <w:rFonts w:ascii="Arial" w:eastAsia="Arial" w:hAnsi="Arial" w:cs="Arial"/>
          <w:color w:val="000000"/>
        </w:rPr>
        <w:t>-minute halves. (stop-clock)</w:t>
      </w:r>
    </w:p>
    <w:p w14:paraId="00000005" w14:textId="46FA1DBA" w:rsidR="00D57EF9" w:rsidRDefault="00F11FE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799"/>
          <w:tab w:val="left" w:pos="2800"/>
        </w:tabs>
        <w:spacing w:before="16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11</w:t>
      </w:r>
      <w:r>
        <w:rPr>
          <w:rFonts w:ascii="Arial" w:eastAsia="Arial" w:hAnsi="Arial" w:cs="Arial"/>
          <w:color w:val="000000"/>
        </w:rPr>
        <w:t xml:space="preserve">U-17U will play </w:t>
      </w:r>
      <w:r>
        <w:rPr>
          <w:rFonts w:ascii="Arial" w:eastAsia="Arial" w:hAnsi="Arial" w:cs="Arial"/>
          <w:b/>
          <w:color w:val="000000"/>
        </w:rPr>
        <w:t>14</w:t>
      </w:r>
      <w:r>
        <w:rPr>
          <w:rFonts w:ascii="Arial" w:eastAsia="Arial" w:hAnsi="Arial" w:cs="Arial"/>
          <w:color w:val="000000"/>
        </w:rPr>
        <w:t>-minute halves. (stop-clock)</w:t>
      </w:r>
    </w:p>
    <w:p w14:paraId="00000006" w14:textId="77777777" w:rsidR="00D57EF9" w:rsidRDefault="00F11FE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799"/>
          <w:tab w:val="left" w:pos="2800"/>
        </w:tabs>
        <w:spacing w:before="16" w:line="278" w:lineRule="auto"/>
        <w:ind w:right="11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Each team will be granted </w:t>
      </w:r>
      <w:r>
        <w:rPr>
          <w:rFonts w:ascii="Arial" w:eastAsia="Arial" w:hAnsi="Arial" w:cs="Arial"/>
          <w:b/>
          <w:color w:val="000000"/>
        </w:rPr>
        <w:t xml:space="preserve">4 minutes </w:t>
      </w:r>
      <w:r>
        <w:rPr>
          <w:rFonts w:ascii="Arial" w:eastAsia="Arial" w:hAnsi="Arial" w:cs="Arial"/>
          <w:color w:val="000000"/>
        </w:rPr>
        <w:t xml:space="preserve">for pre-game warm-up. </w:t>
      </w:r>
      <w:r>
        <w:rPr>
          <w:rFonts w:ascii="Arial" w:eastAsia="Arial" w:hAnsi="Arial" w:cs="Arial"/>
          <w:b/>
          <w:i/>
          <w:color w:val="000000"/>
        </w:rPr>
        <w:t>Please note that the Tournament Director/Site Director reserves the right to shorten if needed.</w:t>
      </w:r>
    </w:p>
    <w:p w14:paraId="00000007" w14:textId="77777777" w:rsidR="00D57EF9" w:rsidRDefault="00F11FE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799"/>
          <w:tab w:val="left" w:pos="2800"/>
        </w:tabs>
        <w:spacing w:line="242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Each team will be granted </w:t>
      </w:r>
      <w:r>
        <w:rPr>
          <w:rFonts w:ascii="Arial" w:eastAsia="Arial" w:hAnsi="Arial" w:cs="Arial"/>
          <w:b/>
          <w:color w:val="000000"/>
        </w:rPr>
        <w:t>3 minutes</w:t>
      </w:r>
      <w:r>
        <w:rPr>
          <w:rFonts w:ascii="Arial" w:eastAsia="Arial" w:hAnsi="Arial" w:cs="Arial"/>
          <w:color w:val="000000"/>
        </w:rPr>
        <w:t xml:space="preserve"> between halves to rest and warm-up.</w:t>
      </w:r>
    </w:p>
    <w:p w14:paraId="00000008" w14:textId="77777777" w:rsidR="00D57EF9" w:rsidRDefault="00F11FE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799"/>
          <w:tab w:val="left" w:pos="2800"/>
        </w:tabs>
        <w:spacing w:before="16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Overtime will be </w:t>
      </w:r>
      <w:r>
        <w:rPr>
          <w:rFonts w:ascii="Arial" w:eastAsia="Arial" w:hAnsi="Arial" w:cs="Arial"/>
          <w:b/>
          <w:color w:val="000000"/>
        </w:rPr>
        <w:t xml:space="preserve">2 minutes </w:t>
      </w:r>
      <w:r>
        <w:rPr>
          <w:rFonts w:ascii="Arial" w:eastAsia="Arial" w:hAnsi="Arial" w:cs="Arial"/>
          <w:color w:val="000000"/>
        </w:rPr>
        <w:t>in length for all ages.</w:t>
      </w:r>
    </w:p>
    <w:p w14:paraId="00000009" w14:textId="77777777" w:rsidR="00D57EF9" w:rsidRDefault="00F11FE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799"/>
          <w:tab w:val="left" w:pos="2800"/>
        </w:tabs>
        <w:spacing w:before="16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Double Overtime will be </w:t>
      </w:r>
      <w:r>
        <w:rPr>
          <w:rFonts w:ascii="Arial" w:eastAsia="Arial" w:hAnsi="Arial" w:cs="Arial"/>
          <w:b/>
          <w:color w:val="000000"/>
        </w:rPr>
        <w:t xml:space="preserve">1 minute </w:t>
      </w:r>
      <w:r>
        <w:rPr>
          <w:rFonts w:ascii="Arial" w:eastAsia="Arial" w:hAnsi="Arial" w:cs="Arial"/>
          <w:color w:val="000000"/>
        </w:rPr>
        <w:t>in length for all ages.</w:t>
      </w:r>
    </w:p>
    <w:p w14:paraId="0000000A" w14:textId="77777777" w:rsidR="00D57EF9" w:rsidRDefault="00F11FE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799"/>
          <w:tab w:val="left" w:pos="2800"/>
        </w:tabs>
        <w:spacing w:before="16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Sudden Death – First Team to Score Wins</w:t>
      </w:r>
    </w:p>
    <w:p w14:paraId="0000000B" w14:textId="77777777" w:rsidR="00D57EF9" w:rsidRDefault="00F11FE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799"/>
          <w:tab w:val="left" w:pos="2800"/>
        </w:tabs>
        <w:spacing w:before="10" w:line="278" w:lineRule="auto"/>
        <w:ind w:right="110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Teams have a </w:t>
      </w:r>
      <w:r>
        <w:rPr>
          <w:rFonts w:ascii="Arial" w:eastAsia="Arial" w:hAnsi="Arial" w:cs="Arial"/>
          <w:b/>
          <w:color w:val="000000"/>
        </w:rPr>
        <w:t xml:space="preserve">5-minute </w:t>
      </w:r>
      <w:r>
        <w:rPr>
          <w:rFonts w:ascii="Arial" w:eastAsia="Arial" w:hAnsi="Arial" w:cs="Arial"/>
          <w:color w:val="000000"/>
        </w:rPr>
        <w:t xml:space="preserve">grace period, after the official game time. </w:t>
      </w:r>
    </w:p>
    <w:p w14:paraId="0000000C" w14:textId="77777777" w:rsidR="00D57EF9" w:rsidRDefault="00F11FE6">
      <w:pPr>
        <w:pStyle w:val="Heading1"/>
        <w:spacing w:before="100"/>
        <w:ind w:left="0" w:right="2810"/>
        <w:rPr>
          <w:rFonts w:ascii="Arial" w:eastAsia="Arial" w:hAnsi="Arial" w:cs="Arial"/>
          <w:b w:val="0"/>
        </w:rPr>
      </w:pPr>
      <w:r>
        <w:rPr>
          <w:rFonts w:ascii="Arial" w:eastAsia="Arial" w:hAnsi="Arial" w:cs="Arial"/>
          <w:u w:val="single"/>
        </w:rPr>
        <w:t>Timeouts</w:t>
      </w:r>
    </w:p>
    <w:p w14:paraId="0000000D" w14:textId="77777777" w:rsidR="00D57EF9" w:rsidRDefault="00F11FE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799"/>
          <w:tab w:val="left" w:pos="2800"/>
        </w:tabs>
        <w:spacing w:before="100" w:line="278" w:lineRule="auto"/>
        <w:ind w:right="1194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Each team will be awarded </w:t>
      </w:r>
      <w:r>
        <w:rPr>
          <w:rFonts w:ascii="Arial" w:eastAsia="Arial" w:hAnsi="Arial" w:cs="Arial"/>
          <w:b/>
          <w:color w:val="000000"/>
        </w:rPr>
        <w:t>FOUR</w:t>
      </w:r>
      <w:r>
        <w:rPr>
          <w:rFonts w:ascii="Arial" w:eastAsia="Arial" w:hAnsi="Arial" w:cs="Arial"/>
          <w:color w:val="000000"/>
        </w:rPr>
        <w:t xml:space="preserve"> 30-second time-outs for the entire game. One additional 30-second time out will be awarded to each team if play goes into overtime.</w:t>
      </w:r>
    </w:p>
    <w:p w14:paraId="0000000E" w14:textId="77777777" w:rsidR="00D57EF9" w:rsidRDefault="00F11FE6">
      <w:pPr>
        <w:pStyle w:val="Heading1"/>
        <w:spacing w:before="100"/>
        <w:ind w:left="0" w:right="2810"/>
        <w:rPr>
          <w:rFonts w:ascii="Arial" w:eastAsia="Arial" w:hAnsi="Arial" w:cs="Arial"/>
          <w:b w:val="0"/>
          <w:sz w:val="24"/>
          <w:szCs w:val="24"/>
        </w:rPr>
      </w:pPr>
      <w:r>
        <w:rPr>
          <w:rFonts w:ascii="Arial" w:eastAsia="Arial" w:hAnsi="Arial" w:cs="Arial"/>
          <w:u w:val="single"/>
        </w:rPr>
        <w:t>Fouls</w:t>
      </w:r>
    </w:p>
    <w:p w14:paraId="0000000F" w14:textId="77777777" w:rsidR="00D57EF9" w:rsidRDefault="00F11FE6">
      <w:pPr>
        <w:pStyle w:val="Heading1"/>
        <w:numPr>
          <w:ilvl w:val="0"/>
          <w:numId w:val="1"/>
        </w:numPr>
        <w:ind w:right="2808"/>
        <w:rPr>
          <w:rFonts w:ascii="Arial" w:eastAsia="Arial" w:hAnsi="Arial" w:cs="Arial"/>
          <w:b w:val="0"/>
          <w:sz w:val="24"/>
          <w:szCs w:val="24"/>
        </w:rPr>
      </w:pPr>
      <w:r>
        <w:rPr>
          <w:rFonts w:ascii="Arial" w:eastAsia="Arial" w:hAnsi="Arial" w:cs="Arial"/>
          <w:b w:val="0"/>
          <w:sz w:val="24"/>
          <w:szCs w:val="24"/>
        </w:rPr>
        <w:t>5 fouls per player</w:t>
      </w:r>
    </w:p>
    <w:p w14:paraId="00000010" w14:textId="77777777" w:rsidR="00D57EF9" w:rsidRDefault="00F11FE6">
      <w:pPr>
        <w:pStyle w:val="Heading1"/>
        <w:numPr>
          <w:ilvl w:val="0"/>
          <w:numId w:val="1"/>
        </w:numPr>
        <w:ind w:right="2808"/>
        <w:rPr>
          <w:rFonts w:ascii="Arial" w:eastAsia="Arial" w:hAnsi="Arial" w:cs="Arial"/>
          <w:b w:val="0"/>
          <w:sz w:val="24"/>
          <w:szCs w:val="24"/>
        </w:rPr>
      </w:pPr>
      <w:r>
        <w:rPr>
          <w:rFonts w:ascii="Arial" w:eastAsia="Arial" w:hAnsi="Arial" w:cs="Arial"/>
          <w:b w:val="0"/>
          <w:sz w:val="24"/>
          <w:szCs w:val="24"/>
        </w:rPr>
        <w:t>Shooting 1-and-1 on 10</w:t>
      </w:r>
      <w:r>
        <w:rPr>
          <w:rFonts w:ascii="Arial" w:eastAsia="Arial" w:hAnsi="Arial" w:cs="Arial"/>
          <w:b w:val="0"/>
          <w:sz w:val="24"/>
          <w:szCs w:val="24"/>
          <w:vertAlign w:val="superscript"/>
        </w:rPr>
        <w:t>th</w:t>
      </w:r>
      <w:r>
        <w:rPr>
          <w:rFonts w:ascii="Arial" w:eastAsia="Arial" w:hAnsi="Arial" w:cs="Arial"/>
          <w:b w:val="0"/>
          <w:sz w:val="24"/>
          <w:szCs w:val="24"/>
        </w:rPr>
        <w:t xml:space="preserve"> team foul</w:t>
      </w:r>
    </w:p>
    <w:p w14:paraId="00000011" w14:textId="77777777" w:rsidR="00D57EF9" w:rsidRDefault="00F11FE6">
      <w:pPr>
        <w:pStyle w:val="Heading1"/>
        <w:numPr>
          <w:ilvl w:val="0"/>
          <w:numId w:val="1"/>
        </w:numPr>
        <w:ind w:right="2808"/>
        <w:rPr>
          <w:rFonts w:ascii="Arial" w:eastAsia="Arial" w:hAnsi="Arial" w:cs="Arial"/>
          <w:b w:val="0"/>
          <w:sz w:val="24"/>
          <w:szCs w:val="24"/>
        </w:rPr>
      </w:pPr>
      <w:r>
        <w:rPr>
          <w:rFonts w:ascii="Arial" w:eastAsia="Arial" w:hAnsi="Arial" w:cs="Arial"/>
          <w:b w:val="0"/>
          <w:sz w:val="24"/>
          <w:szCs w:val="24"/>
        </w:rPr>
        <w:t>Technical fouls serve as team fouls and personal fouls</w:t>
      </w:r>
    </w:p>
    <w:p w14:paraId="00000012" w14:textId="77777777" w:rsidR="00D57EF9" w:rsidRDefault="00F11FE6">
      <w:pPr>
        <w:pStyle w:val="Heading1"/>
        <w:numPr>
          <w:ilvl w:val="0"/>
          <w:numId w:val="1"/>
        </w:numPr>
        <w:ind w:right="2808"/>
        <w:rPr>
          <w:rFonts w:ascii="Arial" w:eastAsia="Arial" w:hAnsi="Arial" w:cs="Arial"/>
          <w:b w:val="0"/>
          <w:sz w:val="24"/>
          <w:szCs w:val="24"/>
        </w:rPr>
      </w:pPr>
      <w:r>
        <w:rPr>
          <w:rFonts w:ascii="Arial" w:eastAsia="Arial" w:hAnsi="Arial" w:cs="Arial"/>
          <w:b w:val="0"/>
          <w:sz w:val="24"/>
          <w:szCs w:val="24"/>
        </w:rPr>
        <w:t>SEATBELT</w:t>
      </w:r>
      <w:r>
        <w:rPr>
          <w:rFonts w:ascii="Arial" w:eastAsia="Arial" w:hAnsi="Arial" w:cs="Arial"/>
          <w:b w:val="0"/>
          <w:sz w:val="24"/>
          <w:szCs w:val="24"/>
        </w:rPr>
        <w:t xml:space="preserve"> is not enforced on the 1</w:t>
      </w:r>
      <w:r>
        <w:rPr>
          <w:rFonts w:ascii="Arial" w:eastAsia="Arial" w:hAnsi="Arial" w:cs="Arial"/>
          <w:b w:val="0"/>
          <w:sz w:val="24"/>
          <w:szCs w:val="24"/>
          <w:vertAlign w:val="superscript"/>
        </w:rPr>
        <w:t>st</w:t>
      </w:r>
      <w:r>
        <w:rPr>
          <w:rFonts w:ascii="Arial" w:eastAsia="Arial" w:hAnsi="Arial" w:cs="Arial"/>
          <w:b w:val="0"/>
          <w:sz w:val="24"/>
          <w:szCs w:val="24"/>
        </w:rPr>
        <w:t xml:space="preserve"> technical to coaches.</w:t>
      </w:r>
    </w:p>
    <w:p w14:paraId="00000013" w14:textId="77777777" w:rsidR="00D57EF9" w:rsidRDefault="00F11FE6">
      <w:pPr>
        <w:pStyle w:val="Heading1"/>
        <w:numPr>
          <w:ilvl w:val="0"/>
          <w:numId w:val="1"/>
        </w:numPr>
        <w:ind w:right="2808"/>
        <w:rPr>
          <w:rFonts w:ascii="Arial" w:eastAsia="Arial" w:hAnsi="Arial" w:cs="Arial"/>
          <w:b w:val="0"/>
          <w:sz w:val="24"/>
          <w:szCs w:val="24"/>
        </w:rPr>
      </w:pPr>
      <w:r>
        <w:rPr>
          <w:rFonts w:ascii="Arial" w:eastAsia="Arial" w:hAnsi="Arial" w:cs="Arial"/>
          <w:b w:val="0"/>
          <w:sz w:val="24"/>
          <w:szCs w:val="24"/>
        </w:rPr>
        <w:t>2 technical fouls results in an ejection (rule applies to players and coaches.</w:t>
      </w:r>
    </w:p>
    <w:p w14:paraId="00000014" w14:textId="77777777" w:rsidR="00D57EF9" w:rsidRDefault="00D57EF9">
      <w:pPr>
        <w:pStyle w:val="Heading1"/>
        <w:ind w:left="0" w:right="2808"/>
        <w:rPr>
          <w:rFonts w:ascii="Arial" w:eastAsia="Arial" w:hAnsi="Arial" w:cs="Arial"/>
          <w:b w:val="0"/>
          <w:sz w:val="24"/>
          <w:szCs w:val="24"/>
        </w:rPr>
      </w:pPr>
    </w:p>
    <w:p w14:paraId="00000015" w14:textId="77777777" w:rsidR="00D57EF9" w:rsidRDefault="00F11FE6">
      <w:pPr>
        <w:pStyle w:val="Heading1"/>
        <w:spacing w:before="100"/>
        <w:ind w:left="0" w:right="2810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>Ejections</w:t>
      </w:r>
    </w:p>
    <w:p w14:paraId="00000016" w14:textId="77777777" w:rsidR="00D57EF9" w:rsidRDefault="00F11FE6">
      <w:pPr>
        <w:pStyle w:val="Heading1"/>
        <w:numPr>
          <w:ilvl w:val="0"/>
          <w:numId w:val="1"/>
        </w:numPr>
        <w:spacing w:before="100"/>
        <w:ind w:right="2810"/>
        <w:rPr>
          <w:rFonts w:ascii="Arial" w:eastAsia="Arial" w:hAnsi="Arial" w:cs="Arial"/>
          <w:b w:val="0"/>
          <w:sz w:val="24"/>
          <w:szCs w:val="24"/>
        </w:rPr>
      </w:pPr>
      <w:r>
        <w:rPr>
          <w:rFonts w:ascii="Arial" w:eastAsia="Arial" w:hAnsi="Arial" w:cs="Arial"/>
          <w:b w:val="0"/>
          <w:sz w:val="24"/>
          <w:szCs w:val="24"/>
        </w:rPr>
        <w:t>Coach can only be ejected from one game during the course of the tournament. Coach must leave the building for the r</w:t>
      </w:r>
      <w:r>
        <w:rPr>
          <w:rFonts w:ascii="Arial" w:eastAsia="Arial" w:hAnsi="Arial" w:cs="Arial"/>
          <w:b w:val="0"/>
          <w:sz w:val="24"/>
          <w:szCs w:val="24"/>
        </w:rPr>
        <w:t>emainder of the game, will sit out of second game and the “seatbelt” rule applies during the third.</w:t>
      </w:r>
    </w:p>
    <w:p w14:paraId="00000017" w14:textId="77777777" w:rsidR="00D57EF9" w:rsidRDefault="00F11FE6">
      <w:pPr>
        <w:pStyle w:val="Heading1"/>
        <w:numPr>
          <w:ilvl w:val="0"/>
          <w:numId w:val="1"/>
        </w:numPr>
        <w:spacing w:before="100"/>
        <w:ind w:right="2810"/>
        <w:rPr>
          <w:rFonts w:ascii="Arial" w:eastAsia="Arial" w:hAnsi="Arial" w:cs="Arial"/>
          <w:b w:val="0"/>
          <w:sz w:val="24"/>
          <w:szCs w:val="24"/>
        </w:rPr>
      </w:pPr>
      <w:r>
        <w:rPr>
          <w:rFonts w:ascii="Arial" w:eastAsia="Arial" w:hAnsi="Arial" w:cs="Arial"/>
          <w:b w:val="0"/>
          <w:sz w:val="24"/>
          <w:szCs w:val="24"/>
        </w:rPr>
        <w:t>Players ejected will sit out the remainder of the game ejected and the next.</w:t>
      </w:r>
    </w:p>
    <w:p w14:paraId="00000018" w14:textId="77777777" w:rsidR="00D57EF9" w:rsidRDefault="00F11FE6">
      <w:pPr>
        <w:pStyle w:val="Heading1"/>
        <w:numPr>
          <w:ilvl w:val="0"/>
          <w:numId w:val="1"/>
        </w:numPr>
        <w:spacing w:before="100"/>
        <w:ind w:right="2810"/>
        <w:rPr>
          <w:rFonts w:ascii="Arial" w:eastAsia="Arial" w:hAnsi="Arial" w:cs="Arial"/>
          <w:b w:val="0"/>
          <w:sz w:val="24"/>
          <w:szCs w:val="24"/>
        </w:rPr>
      </w:pPr>
      <w:r>
        <w:rPr>
          <w:rFonts w:ascii="Arial" w:eastAsia="Arial" w:hAnsi="Arial" w:cs="Arial"/>
          <w:b w:val="0"/>
          <w:sz w:val="24"/>
          <w:szCs w:val="24"/>
        </w:rPr>
        <w:t>All ejections will be enforced by the site director.</w:t>
      </w:r>
    </w:p>
    <w:p w14:paraId="00000019" w14:textId="77777777" w:rsidR="00D57EF9" w:rsidRDefault="00F11FE6">
      <w:pPr>
        <w:pStyle w:val="Heading1"/>
        <w:numPr>
          <w:ilvl w:val="0"/>
          <w:numId w:val="1"/>
        </w:numPr>
        <w:spacing w:before="100"/>
        <w:ind w:right="2810"/>
        <w:rPr>
          <w:rFonts w:ascii="Arial" w:eastAsia="Arial" w:hAnsi="Arial" w:cs="Arial"/>
          <w:b w:val="0"/>
          <w:sz w:val="24"/>
          <w:szCs w:val="24"/>
        </w:rPr>
      </w:pPr>
      <w:r>
        <w:rPr>
          <w:rFonts w:ascii="Arial" w:eastAsia="Arial" w:hAnsi="Arial" w:cs="Arial"/>
          <w:b w:val="0"/>
          <w:sz w:val="24"/>
          <w:szCs w:val="24"/>
        </w:rPr>
        <w:t>Fights result in automatic</w:t>
      </w:r>
      <w:r>
        <w:rPr>
          <w:rFonts w:ascii="Arial" w:eastAsia="Arial" w:hAnsi="Arial" w:cs="Arial"/>
          <w:b w:val="0"/>
          <w:sz w:val="24"/>
          <w:szCs w:val="24"/>
        </w:rPr>
        <w:t xml:space="preserve"> ejection, no exceptions.</w:t>
      </w:r>
    </w:p>
    <w:p w14:paraId="0000001A" w14:textId="77777777" w:rsidR="00D57EF9" w:rsidRDefault="00D57EF9">
      <w:pPr>
        <w:pStyle w:val="Heading1"/>
        <w:spacing w:before="100"/>
        <w:ind w:left="0" w:right="2810"/>
        <w:rPr>
          <w:rFonts w:ascii="Arial" w:eastAsia="Arial" w:hAnsi="Arial" w:cs="Arial"/>
          <w:b w:val="0"/>
          <w:sz w:val="24"/>
          <w:szCs w:val="24"/>
        </w:rPr>
      </w:pPr>
    </w:p>
    <w:p w14:paraId="0000001B" w14:textId="77777777" w:rsidR="00D57EF9" w:rsidRDefault="00D57EF9">
      <w:pPr>
        <w:pStyle w:val="Heading1"/>
        <w:spacing w:before="100"/>
        <w:ind w:left="0" w:right="2810"/>
        <w:rPr>
          <w:rFonts w:ascii="Arial" w:eastAsia="Arial" w:hAnsi="Arial" w:cs="Arial"/>
          <w:b w:val="0"/>
          <w:sz w:val="24"/>
          <w:szCs w:val="24"/>
        </w:rPr>
      </w:pPr>
    </w:p>
    <w:p w14:paraId="0000001C" w14:textId="77777777" w:rsidR="00D57EF9" w:rsidRDefault="00D57EF9">
      <w:pPr>
        <w:pStyle w:val="Heading1"/>
        <w:spacing w:before="100"/>
        <w:ind w:left="0" w:right="2810"/>
        <w:rPr>
          <w:rFonts w:ascii="Arial" w:eastAsia="Arial" w:hAnsi="Arial" w:cs="Arial"/>
          <w:b w:val="0"/>
          <w:sz w:val="24"/>
          <w:szCs w:val="24"/>
        </w:rPr>
      </w:pPr>
    </w:p>
    <w:p w14:paraId="0000001D" w14:textId="77777777" w:rsidR="00D57EF9" w:rsidRDefault="00F11FE6">
      <w:pPr>
        <w:pStyle w:val="Heading1"/>
        <w:spacing w:before="100"/>
        <w:ind w:left="0" w:right="2810"/>
        <w:rPr>
          <w:rFonts w:ascii="Arial" w:eastAsia="Arial" w:hAnsi="Arial" w:cs="Arial"/>
          <w:b w:val="0"/>
        </w:rPr>
      </w:pPr>
      <w:r>
        <w:rPr>
          <w:rFonts w:ascii="Arial" w:eastAsia="Arial" w:hAnsi="Arial" w:cs="Arial"/>
          <w:u w:val="single"/>
        </w:rPr>
        <w:lastRenderedPageBreak/>
        <w:t>Uniforms</w:t>
      </w:r>
      <w:bookmarkStart w:id="1" w:name="_GoBack"/>
      <w:bookmarkEnd w:id="1"/>
    </w:p>
    <w:p w14:paraId="0000001E" w14:textId="77777777" w:rsidR="00D57EF9" w:rsidRDefault="00F11FE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799"/>
          <w:tab w:val="left" w:pos="2800"/>
        </w:tabs>
        <w:spacing w:before="100" w:line="276" w:lineRule="auto"/>
        <w:ind w:right="1673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First team listed on the schedule is the home team and should wear light; second team listed is away and should wear dark.</w:t>
      </w:r>
    </w:p>
    <w:p w14:paraId="0000001F" w14:textId="77777777" w:rsidR="00D57EF9" w:rsidRDefault="00F11FE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799"/>
          <w:tab w:val="left" w:pos="2800"/>
        </w:tabs>
        <w:spacing w:line="244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The top of the bracket is considered the home team.</w:t>
      </w:r>
    </w:p>
    <w:p w14:paraId="00000020" w14:textId="77777777" w:rsidR="00D57EF9" w:rsidRDefault="00D57EF9">
      <w:pPr>
        <w:pStyle w:val="Heading1"/>
        <w:spacing w:before="100"/>
        <w:ind w:left="0" w:right="2810"/>
        <w:rPr>
          <w:rFonts w:ascii="Arial" w:eastAsia="Arial" w:hAnsi="Arial" w:cs="Arial"/>
          <w:sz w:val="24"/>
          <w:szCs w:val="24"/>
          <w:u w:val="single"/>
        </w:rPr>
      </w:pPr>
    </w:p>
    <w:p w14:paraId="00000021" w14:textId="77777777" w:rsidR="00D57EF9" w:rsidRDefault="00F11FE6">
      <w:pPr>
        <w:rPr>
          <w:rFonts w:ascii="Arial" w:eastAsia="Arial" w:hAnsi="Arial" w:cs="Arial"/>
          <w:b/>
          <w:sz w:val="28"/>
          <w:szCs w:val="28"/>
          <w:u w:val="single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>Mercy Rule</w:t>
      </w:r>
    </w:p>
    <w:p w14:paraId="00000022" w14:textId="316B77FB" w:rsidR="00D57EF9" w:rsidRDefault="00F11FE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CLOCK RUNS DOWN 20 </w:t>
      </w:r>
      <w:r w:rsidRPr="00F11FE6">
        <w:rPr>
          <w:rFonts w:ascii="Arial" w:eastAsia="Arial" w:hAnsi="Arial" w:cs="Arial"/>
          <w:b/>
        </w:rPr>
        <w:t>in 2</w:t>
      </w:r>
      <w:r w:rsidRPr="00F11FE6">
        <w:rPr>
          <w:rFonts w:ascii="Arial" w:eastAsia="Arial" w:hAnsi="Arial" w:cs="Arial"/>
          <w:b/>
          <w:vertAlign w:val="superscript"/>
        </w:rPr>
        <w:t>nd</w:t>
      </w:r>
      <w:r w:rsidRPr="00F11FE6">
        <w:rPr>
          <w:rFonts w:ascii="Arial" w:eastAsia="Arial" w:hAnsi="Arial" w:cs="Arial"/>
          <w:b/>
        </w:rPr>
        <w:t xml:space="preserve"> half</w:t>
      </w:r>
    </w:p>
    <w:p w14:paraId="00000023" w14:textId="77777777" w:rsidR="00D57EF9" w:rsidRDefault="00F11FE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CLOCK STOPS WHEN CUT TO 10 POINTS AND TIMEOUTS ONLY</w:t>
      </w:r>
    </w:p>
    <w:p w14:paraId="00000024" w14:textId="77777777" w:rsidR="00D57EF9" w:rsidRDefault="00D57EF9">
      <w:pPr>
        <w:rPr>
          <w:rFonts w:ascii="Arial" w:eastAsia="Arial" w:hAnsi="Arial" w:cs="Arial"/>
          <w:b/>
        </w:rPr>
      </w:pPr>
    </w:p>
    <w:p w14:paraId="00000025" w14:textId="77777777" w:rsidR="00D57EF9" w:rsidRDefault="00F11FE6">
      <w:pPr>
        <w:rPr>
          <w:rFonts w:ascii="Arial" w:eastAsia="Arial" w:hAnsi="Arial" w:cs="Arial"/>
          <w:b/>
          <w:sz w:val="28"/>
          <w:szCs w:val="28"/>
          <w:u w:val="single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>Game Ball</w:t>
      </w:r>
    </w:p>
    <w:p w14:paraId="00000026" w14:textId="77777777" w:rsidR="00D57EF9" w:rsidRDefault="00F11FE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PROVIDED BY HOME TEAM</w:t>
      </w:r>
    </w:p>
    <w:p w14:paraId="00000027" w14:textId="77777777" w:rsidR="00D57EF9" w:rsidRDefault="00F11FE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EACH TEAM PROVIDE THEIR OWN WARM UP BASKETBALLS</w:t>
      </w:r>
    </w:p>
    <w:p w14:paraId="00000028" w14:textId="77777777" w:rsidR="00D57EF9" w:rsidRDefault="00D57EF9">
      <w:pPr>
        <w:rPr>
          <w:rFonts w:ascii="Arial" w:eastAsia="Arial" w:hAnsi="Arial" w:cs="Arial"/>
          <w:b/>
        </w:rPr>
      </w:pPr>
    </w:p>
    <w:p w14:paraId="00000029" w14:textId="77777777" w:rsidR="00D57EF9" w:rsidRDefault="00D57EF9">
      <w:pPr>
        <w:rPr>
          <w:rFonts w:ascii="Arial" w:eastAsia="Arial" w:hAnsi="Arial" w:cs="Arial"/>
          <w:b/>
        </w:rPr>
      </w:pPr>
    </w:p>
    <w:p w14:paraId="0000002A" w14:textId="77777777" w:rsidR="00D57EF9" w:rsidRDefault="00D57EF9">
      <w:pPr>
        <w:tabs>
          <w:tab w:val="left" w:pos="2799"/>
          <w:tab w:val="left" w:pos="2800"/>
        </w:tabs>
        <w:spacing w:before="100" w:line="278" w:lineRule="auto"/>
        <w:ind w:left="360" w:right="1194"/>
        <w:rPr>
          <w:rFonts w:ascii="Arial" w:eastAsia="Arial" w:hAnsi="Arial" w:cs="Arial"/>
        </w:rPr>
      </w:pPr>
    </w:p>
    <w:p w14:paraId="0000002B" w14:textId="77777777" w:rsidR="00D57EF9" w:rsidRDefault="00D57EF9">
      <w:pPr>
        <w:rPr>
          <w:rFonts w:ascii="Arial" w:eastAsia="Arial" w:hAnsi="Arial" w:cs="Arial"/>
        </w:rPr>
      </w:pPr>
    </w:p>
    <w:sectPr w:rsidR="00D57EF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EB27F5"/>
    <w:multiLevelType w:val="multilevel"/>
    <w:tmpl w:val="263C40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DD315D8"/>
    <w:multiLevelType w:val="multilevel"/>
    <w:tmpl w:val="695080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EF9"/>
    <w:rsid w:val="00D57EF9"/>
    <w:rsid w:val="00F1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F7A071"/>
  <w15:docId w15:val="{D14BCC4A-AB63-DC48-B002-3C1ABD7B4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widowControl w:val="0"/>
      <w:ind w:left="1080"/>
      <w:outlineLvl w:val="0"/>
    </w:pPr>
    <w:rPr>
      <w:rFonts w:ascii="Helvetica Neue" w:eastAsia="Helvetica Neue" w:hAnsi="Helvetica Neue" w:cs="Helvetica Neue"/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keiththomasmgmt@outlook.com</cp:lastModifiedBy>
  <cp:revision>2</cp:revision>
  <dcterms:created xsi:type="dcterms:W3CDTF">2024-05-22T21:13:00Z</dcterms:created>
  <dcterms:modified xsi:type="dcterms:W3CDTF">2024-05-22T21:17:00Z</dcterms:modified>
</cp:coreProperties>
</file>