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2024-25 Coalition Winter League Rules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(OBA Rules &amp; Regulations)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U9-U10 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U11-U12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U13-U14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U15-U19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Number of Players to Start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at tipoff (8 by shift #4 to fulfill equal participation requirements) 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at tipoff (8 by shift #4 to fulfill equal participation requirements)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*5 &gt; U12 OBLX 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Ball Size 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Size 5 (27.5) 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Size 5 (27.5) 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Size 6 (28.5)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Size 7 (29.5) - U14 Boys Division #1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ONLY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Female: Size 6 (28.5)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Male: Size 7 (29.5) 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3-Point Line 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Not in use 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NFHS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FIBA Old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FIBA New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FIBA Old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NFHS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FIBA New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FIBA New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FIBA Old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NFHS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Charge Semi-Circle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Not in use 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Not in use 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Not in use 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 use 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Equal Participation Rule and Substitution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Equal participation in use for Shifts 2-7 only.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Open substitution in Shifts #1, #8 and all overtimes 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OBLX U11</w:t>
            </w:r>
            <w:r w:rsidDel="00000000" w:rsidR="00000000" w:rsidRPr="00000000">
              <w:rPr>
                <w:rtl w:val="0"/>
              </w:rPr>
              <w:t xml:space="preserve"> Equal participation in use for Shifts 2-7 only.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Open substitution in Shifts #1, #8 and all overtimes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OBLX U12</w:t>
            </w:r>
            <w:r w:rsidDel="00000000" w:rsidR="00000000" w:rsidRPr="00000000">
              <w:rPr>
                <w:rtl w:val="0"/>
              </w:rPr>
              <w:t xml:space="preserve"> Equal participation </w:t>
            </w:r>
            <w:r w:rsidDel="00000000" w:rsidR="00000000" w:rsidRPr="00000000">
              <w:rPr>
                <w:u w:val="single"/>
                <w:rtl w:val="0"/>
              </w:rPr>
              <w:t xml:space="preserve">NOT</w:t>
            </w:r>
            <w:r w:rsidDel="00000000" w:rsidR="00000000" w:rsidRPr="00000000">
              <w:rPr>
                <w:rtl w:val="0"/>
              </w:rPr>
              <w:t xml:space="preserve"> in use Substitution as per FIBA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----------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----------</w:t>
            </w:r>
          </w:p>
        </w:tc>
      </w:tr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U9-U10 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U11-U12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U13-U14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U15-U19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Drop Back Rule &amp; Full Court Press 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Drop back rule always enforced  No Pressing* 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U11 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Pressing allowed for shifts 7 &amp; 8 + overtime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U12  Pressing allowed for last 4 shifts (2nd half + overtime)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Pressing: Drop back rule enforced at 15 points or more within pressing constraints*  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Drop back rule enforced at 20 points or more* 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Pressing: No Restrictions 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Drop back rule not in use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Pressing: No Restrictions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872038" cy="317001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72038" cy="31700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