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47B2" w14:textId="0E0F5A95" w:rsidR="00906B20" w:rsidRPr="00906B20" w:rsidRDefault="00906B20" w:rsidP="00906B20">
      <w:pPr>
        <w:spacing w:after="0" w:line="240" w:lineRule="auto"/>
        <w:jc w:val="center"/>
        <w:rPr>
          <w:rFonts w:ascii="Times New Roman" w:eastAsia="Times New Roman" w:hAnsi="Times New Roman" w:cs="Times New Roman"/>
          <w:b/>
          <w:kern w:val="0"/>
          <w14:ligatures w14:val="none"/>
        </w:rPr>
      </w:pPr>
      <w:r w:rsidRPr="00906B20">
        <w:rPr>
          <w:rFonts w:ascii="Times New Roman" w:eastAsia="Times New Roman" w:hAnsi="Times New Roman" w:cs="Times New Roman"/>
          <w:b/>
          <w:kern w:val="0"/>
          <w14:ligatures w14:val="none"/>
        </w:rPr>
        <w:t>202</w:t>
      </w:r>
      <w:r>
        <w:rPr>
          <w:rFonts w:ascii="Times New Roman" w:eastAsia="Times New Roman" w:hAnsi="Times New Roman" w:cs="Times New Roman"/>
          <w:b/>
          <w:kern w:val="0"/>
          <w14:ligatures w14:val="none"/>
        </w:rPr>
        <w:t>5</w:t>
      </w:r>
      <w:r w:rsidRPr="00906B20">
        <w:rPr>
          <w:rFonts w:ascii="Times New Roman" w:eastAsia="Times New Roman" w:hAnsi="Times New Roman" w:cs="Times New Roman"/>
          <w:b/>
          <w:kern w:val="0"/>
          <w14:ligatures w14:val="none"/>
        </w:rPr>
        <w:t xml:space="preserve"> St. Agnes Mike Moffitt Basketball Tournament</w:t>
      </w:r>
    </w:p>
    <w:p w14:paraId="77292B96" w14:textId="77777777" w:rsidR="00906B20" w:rsidRPr="00906B20" w:rsidRDefault="00906B20" w:rsidP="00906B20">
      <w:pPr>
        <w:spacing w:after="0" w:line="240" w:lineRule="auto"/>
        <w:jc w:val="center"/>
        <w:rPr>
          <w:rFonts w:ascii="Times New Roman" w:eastAsia="Times New Roman" w:hAnsi="Times New Roman" w:cs="Times New Roman"/>
          <w:b/>
          <w:kern w:val="0"/>
          <w14:ligatures w14:val="none"/>
        </w:rPr>
      </w:pPr>
      <w:r w:rsidRPr="00906B20">
        <w:rPr>
          <w:rFonts w:ascii="Times New Roman" w:eastAsia="Times New Roman" w:hAnsi="Times New Roman" w:cs="Times New Roman"/>
          <w:b/>
          <w:kern w:val="0"/>
          <w14:ligatures w14:val="none"/>
        </w:rPr>
        <w:t>Basketball Rules</w:t>
      </w:r>
    </w:p>
    <w:p w14:paraId="017A14FA" w14:textId="77777777" w:rsidR="00906B20" w:rsidRPr="00906B20" w:rsidRDefault="00906B20" w:rsidP="00906B20">
      <w:pPr>
        <w:spacing w:after="0" w:line="240" w:lineRule="auto"/>
        <w:jc w:val="center"/>
        <w:rPr>
          <w:rFonts w:ascii="Times New Roman" w:eastAsia="Times New Roman" w:hAnsi="Times New Roman" w:cs="Times New Roman"/>
          <w:kern w:val="0"/>
          <w14:ligatures w14:val="none"/>
        </w:rPr>
      </w:pPr>
    </w:p>
    <w:p w14:paraId="43837B7C" w14:textId="77777777" w:rsidR="00906B20" w:rsidRPr="00906B20" w:rsidRDefault="00906B20" w:rsidP="00906B20">
      <w:pPr>
        <w:spacing w:after="0" w:line="240" w:lineRule="auto"/>
        <w:rPr>
          <w:rFonts w:ascii="Times New Roman" w:eastAsia="Times New Roman" w:hAnsi="Times New Roman" w:cs="Times New Roman"/>
          <w:kern w:val="0"/>
          <w14:ligatures w14:val="none"/>
        </w:rPr>
      </w:pPr>
    </w:p>
    <w:p w14:paraId="26251486" w14:textId="77777777" w:rsidR="00906B20" w:rsidRPr="00906B20" w:rsidRDefault="00906B20" w:rsidP="00906B20">
      <w:pPr>
        <w:spacing w:after="0" w:line="240" w:lineRule="auto"/>
        <w:ind w:left="360"/>
        <w:rPr>
          <w:rFonts w:ascii="Times New Roman" w:eastAsia="Times New Roman" w:hAnsi="Times New Roman" w:cs="Times New Roman"/>
          <w:kern w:val="0"/>
          <w14:ligatures w14:val="none"/>
        </w:rPr>
      </w:pPr>
      <w:r w:rsidRPr="00906B20">
        <w:rPr>
          <w:rFonts w:ascii="Times New Roman" w:eastAsia="Times New Roman" w:hAnsi="Times New Roman" w:cs="Times New Roman"/>
          <w:kern w:val="0"/>
          <w14:ligatures w14:val="none"/>
        </w:rPr>
        <w:t>Kentucky High School Athletic Association (KHSAA) basketball rules apply for all brackets, except as listed below.</w:t>
      </w:r>
    </w:p>
    <w:p w14:paraId="77911AC3" w14:textId="77777777" w:rsidR="00906B20" w:rsidRPr="00906B20" w:rsidRDefault="00906B20" w:rsidP="00906B20">
      <w:pPr>
        <w:spacing w:after="0" w:line="240" w:lineRule="auto"/>
        <w:ind w:left="360"/>
        <w:rPr>
          <w:rFonts w:ascii="Times New Roman" w:eastAsia="Times New Roman" w:hAnsi="Times New Roman" w:cs="Times New Roman"/>
          <w:kern w:val="0"/>
          <w14:ligatures w14:val="none"/>
        </w:rPr>
      </w:pPr>
    </w:p>
    <w:p w14:paraId="14BCB2FD" w14:textId="77777777" w:rsidR="00906B20" w:rsidRPr="00906B20" w:rsidRDefault="00906B20" w:rsidP="00906B20">
      <w:pPr>
        <w:numPr>
          <w:ilvl w:val="0"/>
          <w:numId w:val="1"/>
        </w:numPr>
        <w:spacing w:after="0" w:line="240" w:lineRule="auto"/>
        <w:rPr>
          <w:rFonts w:ascii="Times New Roman" w:eastAsia="Times New Roman" w:hAnsi="Times New Roman" w:cs="Times New Roman"/>
          <w:kern w:val="0"/>
          <w14:ligatures w14:val="none"/>
        </w:rPr>
      </w:pPr>
      <w:r w:rsidRPr="00906B20">
        <w:rPr>
          <w:rFonts w:ascii="Times New Roman" w:eastAsia="Times New Roman" w:hAnsi="Times New Roman" w:cs="Times New Roman"/>
          <w:kern w:val="0"/>
          <w14:ligatures w14:val="none"/>
        </w:rPr>
        <w:t>The boy’s brackets (6</w:t>
      </w:r>
      <w:r w:rsidRPr="00906B20">
        <w:rPr>
          <w:rFonts w:ascii="Times New Roman" w:eastAsia="Times New Roman" w:hAnsi="Times New Roman" w:cs="Times New Roman"/>
          <w:kern w:val="0"/>
          <w:vertAlign w:val="superscript"/>
          <w14:ligatures w14:val="none"/>
        </w:rPr>
        <w:t>th</w:t>
      </w:r>
      <w:r w:rsidRPr="00906B20">
        <w:rPr>
          <w:rFonts w:ascii="Times New Roman" w:eastAsia="Times New Roman" w:hAnsi="Times New Roman" w:cs="Times New Roman"/>
          <w:kern w:val="0"/>
          <w14:ligatures w14:val="none"/>
        </w:rPr>
        <w:t xml:space="preserve"> through 8</w:t>
      </w:r>
      <w:r w:rsidRPr="00906B20">
        <w:rPr>
          <w:rFonts w:ascii="Times New Roman" w:eastAsia="Times New Roman" w:hAnsi="Times New Roman" w:cs="Times New Roman"/>
          <w:kern w:val="0"/>
          <w:vertAlign w:val="superscript"/>
          <w14:ligatures w14:val="none"/>
        </w:rPr>
        <w:t>th</w:t>
      </w:r>
      <w:r w:rsidRPr="00906B20">
        <w:rPr>
          <w:rFonts w:ascii="Times New Roman" w:eastAsia="Times New Roman" w:hAnsi="Times New Roman" w:cs="Times New Roman"/>
          <w:kern w:val="0"/>
          <w14:ligatures w14:val="none"/>
        </w:rPr>
        <w:t>) will all play with a regulation ball (29.5”). All girl’s brackets (6</w:t>
      </w:r>
      <w:r w:rsidRPr="00906B20">
        <w:rPr>
          <w:rFonts w:ascii="Times New Roman" w:eastAsia="Times New Roman" w:hAnsi="Times New Roman" w:cs="Times New Roman"/>
          <w:kern w:val="0"/>
          <w:vertAlign w:val="superscript"/>
          <w14:ligatures w14:val="none"/>
        </w:rPr>
        <w:t>th</w:t>
      </w:r>
      <w:r w:rsidRPr="00906B20">
        <w:rPr>
          <w:rFonts w:ascii="Times New Roman" w:eastAsia="Times New Roman" w:hAnsi="Times New Roman" w:cs="Times New Roman"/>
          <w:kern w:val="0"/>
          <w14:ligatures w14:val="none"/>
        </w:rPr>
        <w:t xml:space="preserve"> through 8</w:t>
      </w:r>
      <w:r w:rsidRPr="00906B20">
        <w:rPr>
          <w:rFonts w:ascii="Times New Roman" w:eastAsia="Times New Roman" w:hAnsi="Times New Roman" w:cs="Times New Roman"/>
          <w:kern w:val="0"/>
          <w:vertAlign w:val="superscript"/>
          <w14:ligatures w14:val="none"/>
        </w:rPr>
        <w:t>th</w:t>
      </w:r>
      <w:r w:rsidRPr="00906B20">
        <w:rPr>
          <w:rFonts w:ascii="Times New Roman" w:eastAsia="Times New Roman" w:hAnsi="Times New Roman" w:cs="Times New Roman"/>
          <w:kern w:val="0"/>
          <w14:ligatures w14:val="none"/>
        </w:rPr>
        <w:t>) will play with a regulation girl’s ball (28.5”).</w:t>
      </w:r>
    </w:p>
    <w:p w14:paraId="262B4909" w14:textId="77777777" w:rsidR="00906B20" w:rsidRPr="00906B20" w:rsidRDefault="00906B20" w:rsidP="00906B20">
      <w:pPr>
        <w:pBdr>
          <w:top w:val="nil"/>
          <w:left w:val="nil"/>
          <w:bottom w:val="nil"/>
          <w:right w:val="nil"/>
          <w:between w:val="nil"/>
        </w:pBdr>
        <w:spacing w:after="0" w:line="240" w:lineRule="auto"/>
        <w:ind w:left="720"/>
        <w:rPr>
          <w:rFonts w:ascii="Times New Roman" w:eastAsia="Times New Roman" w:hAnsi="Times New Roman" w:cs="Times New Roman"/>
          <w:color w:val="000000"/>
          <w:kern w:val="0"/>
          <w14:ligatures w14:val="none"/>
        </w:rPr>
      </w:pPr>
    </w:p>
    <w:p w14:paraId="659DAFCA" w14:textId="5CC010A1" w:rsidR="00906B20" w:rsidRPr="00906B20" w:rsidRDefault="00906B20" w:rsidP="00906B20">
      <w:pPr>
        <w:numPr>
          <w:ilvl w:val="0"/>
          <w:numId w:val="1"/>
        </w:numPr>
        <w:spacing w:after="0" w:line="240" w:lineRule="auto"/>
        <w:rPr>
          <w:rFonts w:ascii="Times New Roman" w:eastAsia="Times New Roman" w:hAnsi="Times New Roman" w:cs="Times New Roman"/>
          <w:kern w:val="0"/>
          <w14:ligatures w14:val="none"/>
        </w:rPr>
      </w:pPr>
      <w:r w:rsidRPr="00906B20">
        <w:rPr>
          <w:rFonts w:ascii="Times New Roman" w:eastAsia="Times New Roman" w:hAnsi="Times New Roman" w:cs="Times New Roman"/>
          <w:kern w:val="0"/>
          <w14:ligatures w14:val="none"/>
        </w:rPr>
        <w:t xml:space="preserve">Complete rosters must be turned no later than </w:t>
      </w:r>
      <w:r>
        <w:rPr>
          <w:rFonts w:ascii="Times New Roman" w:eastAsia="Times New Roman" w:hAnsi="Times New Roman" w:cs="Times New Roman"/>
          <w:kern w:val="0"/>
          <w14:ligatures w14:val="none"/>
        </w:rPr>
        <w:t>January</w:t>
      </w:r>
      <w:r w:rsidRPr="00906B20">
        <w:rPr>
          <w:rFonts w:ascii="Times New Roman" w:eastAsia="Times New Roman" w:hAnsi="Times New Roman" w:cs="Times New Roman"/>
          <w:kern w:val="0"/>
          <w14:ligatures w14:val="none"/>
        </w:rPr>
        <w:t xml:space="preserve"> 2</w:t>
      </w:r>
      <w:r>
        <w:rPr>
          <w:rFonts w:ascii="Times New Roman" w:eastAsia="Times New Roman" w:hAnsi="Times New Roman" w:cs="Times New Roman"/>
          <w:kern w:val="0"/>
          <w14:ligatures w14:val="none"/>
        </w:rPr>
        <w:t>9th</w:t>
      </w:r>
      <w:r w:rsidRPr="00906B20">
        <w:rPr>
          <w:rFonts w:ascii="Times New Roman" w:eastAsia="Times New Roman" w:hAnsi="Times New Roman" w:cs="Times New Roman"/>
          <w:kern w:val="0"/>
          <w14:ligatures w14:val="none"/>
        </w:rPr>
        <w:t>. No player may be added to the roster unless approved by the tournament committee. All players must be registered and attending the school they are playing for in the tournament. No more than 3 coaches/scorekeepers will be allowed to sit on the team bench.</w:t>
      </w:r>
    </w:p>
    <w:p w14:paraId="6D6DCA32" w14:textId="77777777" w:rsidR="00906B20" w:rsidRPr="00906B20" w:rsidRDefault="00906B20" w:rsidP="00906B20">
      <w:pPr>
        <w:spacing w:after="0" w:line="240" w:lineRule="auto"/>
        <w:rPr>
          <w:rFonts w:ascii="Times New Roman" w:eastAsia="Times New Roman" w:hAnsi="Times New Roman" w:cs="Times New Roman"/>
          <w:kern w:val="0"/>
          <w14:ligatures w14:val="none"/>
        </w:rPr>
      </w:pPr>
    </w:p>
    <w:p w14:paraId="27F2DCFF" w14:textId="387A4F1B" w:rsidR="00906B20" w:rsidRPr="00906B20" w:rsidRDefault="00906B20" w:rsidP="00906B20">
      <w:pPr>
        <w:numPr>
          <w:ilvl w:val="0"/>
          <w:numId w:val="1"/>
        </w:numPr>
        <w:spacing w:after="0" w:line="240" w:lineRule="auto"/>
        <w:rPr>
          <w:rFonts w:ascii="Times New Roman" w:eastAsia="Times New Roman" w:hAnsi="Times New Roman" w:cs="Times New Roman"/>
          <w:kern w:val="0"/>
          <w14:ligatures w14:val="none"/>
        </w:rPr>
      </w:pPr>
      <w:r w:rsidRPr="00906B20">
        <w:rPr>
          <w:rFonts w:ascii="Times New Roman" w:eastAsia="Times New Roman" w:hAnsi="Times New Roman" w:cs="Times New Roman"/>
          <w:kern w:val="0"/>
          <w14:ligatures w14:val="none"/>
        </w:rPr>
        <w:t xml:space="preserve">Admission for each game is $5.00 for </w:t>
      </w:r>
      <w:r w:rsidR="00A15069" w:rsidRPr="00906B20">
        <w:rPr>
          <w:rFonts w:ascii="Times New Roman" w:eastAsia="Times New Roman" w:hAnsi="Times New Roman" w:cs="Times New Roman"/>
          <w:kern w:val="0"/>
          <w14:ligatures w14:val="none"/>
        </w:rPr>
        <w:t>adults</w:t>
      </w:r>
      <w:r w:rsidR="00A15069">
        <w:rPr>
          <w:rFonts w:ascii="Times New Roman" w:eastAsia="Times New Roman" w:hAnsi="Times New Roman" w:cs="Times New Roman"/>
          <w:kern w:val="0"/>
          <w14:ligatures w14:val="none"/>
        </w:rPr>
        <w:t>,</w:t>
      </w:r>
      <w:r w:rsidRPr="00906B20">
        <w:rPr>
          <w:rFonts w:ascii="Times New Roman" w:eastAsia="Times New Roman" w:hAnsi="Times New Roman" w:cs="Times New Roman"/>
          <w:kern w:val="0"/>
          <w14:ligatures w14:val="none"/>
        </w:rPr>
        <w:t xml:space="preserve"> seniors are $3 and students (grades 1-12) and children are free.  Please pass this information onto your parents. We only accept cash. Coaches and players are free.  </w:t>
      </w:r>
    </w:p>
    <w:p w14:paraId="2B14EDA4" w14:textId="77777777" w:rsidR="00906B20" w:rsidRPr="00906B20" w:rsidRDefault="00906B20" w:rsidP="00906B20">
      <w:pPr>
        <w:spacing w:after="0" w:line="240" w:lineRule="auto"/>
        <w:rPr>
          <w:rFonts w:ascii="Times New Roman" w:eastAsia="Times New Roman" w:hAnsi="Times New Roman" w:cs="Times New Roman"/>
          <w:kern w:val="0"/>
          <w14:ligatures w14:val="none"/>
        </w:rPr>
      </w:pPr>
    </w:p>
    <w:p w14:paraId="5CED7F99" w14:textId="77777777" w:rsidR="00906B20" w:rsidRPr="00906B20" w:rsidRDefault="00906B20" w:rsidP="00906B20">
      <w:pPr>
        <w:numPr>
          <w:ilvl w:val="0"/>
          <w:numId w:val="1"/>
        </w:numPr>
        <w:spacing w:after="0" w:line="240" w:lineRule="auto"/>
        <w:rPr>
          <w:rFonts w:ascii="Times New Roman" w:eastAsia="Times New Roman" w:hAnsi="Times New Roman" w:cs="Times New Roman"/>
          <w:kern w:val="0"/>
          <w14:ligatures w14:val="none"/>
        </w:rPr>
      </w:pPr>
      <w:r w:rsidRPr="00906B20">
        <w:rPr>
          <w:rFonts w:ascii="Times New Roman" w:eastAsia="Times New Roman" w:hAnsi="Times New Roman" w:cs="Times New Roman"/>
          <w:kern w:val="0"/>
          <w14:ligatures w14:val="none"/>
        </w:rPr>
        <w:t xml:space="preserve">Four 6-minute periods </w:t>
      </w:r>
      <w:bookmarkStart w:id="0" w:name="_Int_Xod6D1o3"/>
      <w:r w:rsidRPr="00906B20">
        <w:rPr>
          <w:rFonts w:ascii="Times New Roman" w:eastAsia="Times New Roman" w:hAnsi="Times New Roman" w:cs="Times New Roman"/>
          <w:kern w:val="0"/>
          <w14:ligatures w14:val="none"/>
        </w:rPr>
        <w:t>constitute</w:t>
      </w:r>
      <w:bookmarkEnd w:id="0"/>
      <w:r w:rsidRPr="00906B20">
        <w:rPr>
          <w:rFonts w:ascii="Times New Roman" w:eastAsia="Times New Roman" w:hAnsi="Times New Roman" w:cs="Times New Roman"/>
          <w:kern w:val="0"/>
          <w14:ligatures w14:val="none"/>
        </w:rPr>
        <w:t xml:space="preserve"> a game. The clock will stop on every dead ball. </w:t>
      </w:r>
    </w:p>
    <w:p w14:paraId="1E44F450" w14:textId="77777777" w:rsidR="00906B20" w:rsidRPr="00906B20" w:rsidRDefault="00906B20" w:rsidP="00906B20">
      <w:pPr>
        <w:spacing w:after="0" w:line="240" w:lineRule="auto"/>
        <w:rPr>
          <w:rFonts w:ascii="Times New Roman" w:eastAsia="Times New Roman" w:hAnsi="Times New Roman" w:cs="Times New Roman"/>
          <w:kern w:val="0"/>
          <w14:ligatures w14:val="none"/>
        </w:rPr>
      </w:pPr>
      <w:r w:rsidRPr="00906B20">
        <w:rPr>
          <w:rFonts w:ascii="Times New Roman" w:eastAsia="Times New Roman" w:hAnsi="Times New Roman" w:cs="Times New Roman"/>
          <w:kern w:val="0"/>
          <w14:ligatures w14:val="none"/>
        </w:rPr>
        <w:t xml:space="preserve">      </w:t>
      </w:r>
    </w:p>
    <w:p w14:paraId="565D71D6" w14:textId="1813AB12" w:rsidR="00906B20" w:rsidRPr="00906B20" w:rsidRDefault="00906B20" w:rsidP="00906B20">
      <w:pPr>
        <w:numPr>
          <w:ilvl w:val="0"/>
          <w:numId w:val="1"/>
        </w:numPr>
        <w:spacing w:after="0" w:line="240" w:lineRule="auto"/>
        <w:rPr>
          <w:rFonts w:ascii="Times New Roman" w:eastAsia="Times New Roman" w:hAnsi="Times New Roman" w:cs="Times New Roman"/>
          <w:kern w:val="0"/>
          <w14:ligatures w14:val="none"/>
        </w:rPr>
      </w:pPr>
      <w:r w:rsidRPr="00906B20">
        <w:rPr>
          <w:rFonts w:ascii="Times New Roman" w:eastAsia="Times New Roman" w:hAnsi="Times New Roman" w:cs="Times New Roman"/>
          <w:kern w:val="0"/>
          <w14:ligatures w14:val="none"/>
        </w:rPr>
        <w:t>Each team will receive 2 timeouts per half (1 minute in length)</w:t>
      </w:r>
      <w:r w:rsidR="00F141B1">
        <w:rPr>
          <w:rFonts w:ascii="Times New Roman" w:eastAsia="Times New Roman" w:hAnsi="Times New Roman" w:cs="Times New Roman"/>
          <w:kern w:val="0"/>
          <w14:ligatures w14:val="none"/>
        </w:rPr>
        <w:t xml:space="preserve">. </w:t>
      </w:r>
      <w:r w:rsidRPr="00906B20">
        <w:rPr>
          <w:rFonts w:ascii="Times New Roman" w:eastAsia="Times New Roman" w:hAnsi="Times New Roman" w:cs="Times New Roman"/>
          <w:kern w:val="0"/>
          <w14:ligatures w14:val="none"/>
        </w:rPr>
        <w:t>Timeouts do not carry over in regulation or overtime.  Each team will receive 1 timeout for the overtime. Overtime will be three minutes.</w:t>
      </w:r>
    </w:p>
    <w:p w14:paraId="59E4F13D" w14:textId="77777777" w:rsidR="00906B20" w:rsidRPr="00906B20" w:rsidRDefault="00906B20" w:rsidP="00906B20">
      <w:pPr>
        <w:spacing w:after="0" w:line="240" w:lineRule="auto"/>
        <w:rPr>
          <w:rFonts w:ascii="Times New Roman" w:eastAsia="Times New Roman" w:hAnsi="Times New Roman" w:cs="Times New Roman"/>
          <w:kern w:val="0"/>
          <w14:ligatures w14:val="none"/>
        </w:rPr>
      </w:pPr>
    </w:p>
    <w:p w14:paraId="3F078A7A" w14:textId="45969C64" w:rsidR="00906B20" w:rsidRPr="00906B20" w:rsidRDefault="00906B20" w:rsidP="00906B20">
      <w:pPr>
        <w:numPr>
          <w:ilvl w:val="0"/>
          <w:numId w:val="1"/>
        </w:numPr>
        <w:spacing w:after="0" w:line="240" w:lineRule="auto"/>
        <w:rPr>
          <w:rFonts w:ascii="Times New Roman" w:eastAsia="Times New Roman" w:hAnsi="Times New Roman" w:cs="Times New Roman"/>
          <w:b/>
          <w:kern w:val="0"/>
          <w14:ligatures w14:val="none"/>
        </w:rPr>
      </w:pPr>
      <w:r w:rsidRPr="00906B20">
        <w:rPr>
          <w:rFonts w:ascii="Times New Roman" w:eastAsia="Times New Roman" w:hAnsi="Times New Roman" w:cs="Times New Roman"/>
          <w:kern w:val="0"/>
          <w14:ligatures w14:val="none"/>
        </w:rPr>
        <w:t xml:space="preserve">Warm-up Basketballs will </w:t>
      </w:r>
      <w:bookmarkStart w:id="1" w:name="_Int_UtEGt26f"/>
      <w:r w:rsidRPr="00906B20">
        <w:rPr>
          <w:rFonts w:ascii="Times New Roman" w:eastAsia="Times New Roman" w:hAnsi="Times New Roman" w:cs="Times New Roman"/>
          <w:kern w:val="0"/>
          <w14:ligatures w14:val="none"/>
        </w:rPr>
        <w:t>be supplied</w:t>
      </w:r>
      <w:bookmarkEnd w:id="1"/>
      <w:r w:rsidRPr="00906B20">
        <w:rPr>
          <w:rFonts w:ascii="Times New Roman" w:eastAsia="Times New Roman" w:hAnsi="Times New Roman" w:cs="Times New Roman"/>
          <w:kern w:val="0"/>
          <w14:ligatures w14:val="none"/>
        </w:rPr>
        <w:t xml:space="preserve"> for each team. </w:t>
      </w:r>
      <w:r w:rsidRPr="00906B20">
        <w:rPr>
          <w:rFonts w:ascii="Times New Roman" w:eastAsia="Times New Roman" w:hAnsi="Times New Roman" w:cs="Times New Roman"/>
          <w:b/>
          <w:kern w:val="0"/>
          <w14:ligatures w14:val="none"/>
        </w:rPr>
        <w:t xml:space="preserve">No outside basketballs are to be brought into the building or gym.  </w:t>
      </w:r>
    </w:p>
    <w:p w14:paraId="1F583194" w14:textId="77777777" w:rsidR="00906B20" w:rsidRPr="00906B20" w:rsidRDefault="00906B20" w:rsidP="00906B20">
      <w:pPr>
        <w:spacing w:after="0" w:line="240" w:lineRule="auto"/>
        <w:rPr>
          <w:rFonts w:ascii="Times New Roman" w:eastAsia="Times New Roman" w:hAnsi="Times New Roman" w:cs="Times New Roman"/>
          <w:kern w:val="0"/>
          <w14:ligatures w14:val="none"/>
        </w:rPr>
      </w:pPr>
    </w:p>
    <w:p w14:paraId="1572CAA4" w14:textId="2156B3F2" w:rsidR="00906B20" w:rsidRPr="00906B20" w:rsidRDefault="00906B20" w:rsidP="00906B20">
      <w:pPr>
        <w:numPr>
          <w:ilvl w:val="0"/>
          <w:numId w:val="1"/>
        </w:numPr>
        <w:spacing w:after="0" w:line="240" w:lineRule="auto"/>
        <w:rPr>
          <w:rFonts w:ascii="Times New Roman" w:eastAsia="Times New Roman" w:hAnsi="Times New Roman" w:cs="Times New Roman"/>
          <w:kern w:val="0"/>
          <w14:ligatures w14:val="none"/>
        </w:rPr>
      </w:pPr>
      <w:r w:rsidRPr="00906B20">
        <w:rPr>
          <w:rFonts w:ascii="Times New Roman" w:eastAsia="Times New Roman" w:hAnsi="Times New Roman" w:cs="Times New Roman"/>
          <w:kern w:val="0"/>
          <w14:ligatures w14:val="none"/>
        </w:rPr>
        <w:t xml:space="preserve">Each coach will </w:t>
      </w:r>
      <w:bookmarkStart w:id="2" w:name="_Int_tkGhg79a"/>
      <w:r w:rsidRPr="00906B20">
        <w:rPr>
          <w:rFonts w:ascii="Times New Roman" w:eastAsia="Times New Roman" w:hAnsi="Times New Roman" w:cs="Times New Roman"/>
          <w:kern w:val="0"/>
          <w14:ligatures w14:val="none"/>
        </w:rPr>
        <w:t>be responsible for</w:t>
      </w:r>
      <w:bookmarkEnd w:id="2"/>
      <w:r w:rsidRPr="00906B20">
        <w:rPr>
          <w:rFonts w:ascii="Times New Roman" w:eastAsia="Times New Roman" w:hAnsi="Times New Roman" w:cs="Times New Roman"/>
          <w:kern w:val="0"/>
          <w14:ligatures w14:val="none"/>
        </w:rPr>
        <w:t xml:space="preserve"> his/her players, </w:t>
      </w:r>
      <w:r w:rsidR="00F141B1" w:rsidRPr="00906B20">
        <w:rPr>
          <w:rFonts w:ascii="Times New Roman" w:eastAsia="Times New Roman" w:hAnsi="Times New Roman" w:cs="Times New Roman"/>
          <w:kern w:val="0"/>
          <w14:ligatures w14:val="none"/>
        </w:rPr>
        <w:t>fans,</w:t>
      </w:r>
      <w:r w:rsidRPr="00906B20">
        <w:rPr>
          <w:rFonts w:ascii="Times New Roman" w:eastAsia="Times New Roman" w:hAnsi="Times New Roman" w:cs="Times New Roman"/>
          <w:kern w:val="0"/>
          <w14:ligatures w14:val="none"/>
        </w:rPr>
        <w:t xml:space="preserve"> and the locker room/bathroom that his/her team uses.  Fans should remain in the bleachers as much as possible and parents must control small children. Only players and coaches are permitted to be on gym floor before or during the game.</w:t>
      </w:r>
    </w:p>
    <w:p w14:paraId="6FD4C12E" w14:textId="77777777" w:rsidR="00906B20" w:rsidRPr="00906B20" w:rsidRDefault="00906B20" w:rsidP="00906B20">
      <w:pPr>
        <w:spacing w:after="0" w:line="240" w:lineRule="auto"/>
        <w:rPr>
          <w:rFonts w:ascii="Times New Roman" w:eastAsia="Times New Roman" w:hAnsi="Times New Roman" w:cs="Times New Roman"/>
          <w:kern w:val="0"/>
          <w14:ligatures w14:val="none"/>
        </w:rPr>
      </w:pPr>
    </w:p>
    <w:p w14:paraId="5003E61D" w14:textId="245479C2" w:rsidR="00906B20" w:rsidRPr="00906B20" w:rsidRDefault="00906B20" w:rsidP="00906B20">
      <w:pPr>
        <w:numPr>
          <w:ilvl w:val="0"/>
          <w:numId w:val="1"/>
        </w:numPr>
        <w:spacing w:after="0" w:line="240" w:lineRule="auto"/>
        <w:rPr>
          <w:rFonts w:ascii="Times New Roman" w:eastAsia="Times New Roman" w:hAnsi="Times New Roman" w:cs="Times New Roman"/>
          <w:kern w:val="0"/>
          <w14:ligatures w14:val="none"/>
        </w:rPr>
      </w:pPr>
      <w:r w:rsidRPr="00906B20">
        <w:rPr>
          <w:rFonts w:ascii="Times New Roman" w:eastAsia="Times New Roman" w:hAnsi="Times New Roman" w:cs="Times New Roman"/>
          <w:kern w:val="0"/>
          <w14:ligatures w14:val="none"/>
        </w:rPr>
        <w:t>Two technical fouls will result in the disqualification of the offending player or coach.</w:t>
      </w:r>
      <w:r w:rsidR="00EB67E2">
        <w:rPr>
          <w:rFonts w:ascii="Times New Roman" w:eastAsia="Times New Roman" w:hAnsi="Times New Roman" w:cs="Times New Roman"/>
          <w:kern w:val="0"/>
          <w14:ligatures w14:val="none"/>
        </w:rPr>
        <w:t xml:space="preserve"> </w:t>
      </w:r>
      <w:r w:rsidRPr="00906B20">
        <w:rPr>
          <w:rFonts w:ascii="Times New Roman" w:eastAsia="Times New Roman" w:hAnsi="Times New Roman" w:cs="Times New Roman"/>
          <w:kern w:val="0"/>
          <w14:ligatures w14:val="none"/>
        </w:rPr>
        <w:t xml:space="preserve">That player/coach will not be able to play the next game. </w:t>
      </w:r>
    </w:p>
    <w:p w14:paraId="409FCFA9" w14:textId="77777777" w:rsidR="00906B20" w:rsidRPr="00906B20" w:rsidRDefault="00906B20" w:rsidP="00906B20">
      <w:pPr>
        <w:spacing w:after="0" w:line="240" w:lineRule="auto"/>
        <w:ind w:left="360"/>
        <w:rPr>
          <w:rFonts w:ascii="Times New Roman" w:eastAsia="Times New Roman" w:hAnsi="Times New Roman" w:cs="Times New Roman"/>
          <w:kern w:val="0"/>
          <w14:ligatures w14:val="none"/>
        </w:rPr>
      </w:pPr>
    </w:p>
    <w:p w14:paraId="4DEE5A2A" w14:textId="7E6369E4" w:rsidR="00906B20" w:rsidRPr="00906B20" w:rsidRDefault="00EB67E2" w:rsidP="00906B20">
      <w:pPr>
        <w:numPr>
          <w:ilvl w:val="0"/>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Bottom</w:t>
      </w:r>
      <w:r w:rsidR="00906B20" w:rsidRPr="00906B20">
        <w:rPr>
          <w:rFonts w:ascii="Times New Roman" w:eastAsia="Times New Roman" w:hAnsi="Times New Roman" w:cs="Times New Roman"/>
          <w:kern w:val="0"/>
          <w14:ligatures w14:val="none"/>
        </w:rPr>
        <w:t xml:space="preserve"> team in bracket is the home team and should wear white. If team colors conflict the home team will wear pennies.</w:t>
      </w:r>
    </w:p>
    <w:p w14:paraId="4C05D9F2" w14:textId="77777777" w:rsidR="00906B20" w:rsidRPr="00906B20" w:rsidRDefault="00906B20" w:rsidP="00906B20">
      <w:pPr>
        <w:pBdr>
          <w:top w:val="nil"/>
          <w:left w:val="nil"/>
          <w:bottom w:val="nil"/>
          <w:right w:val="nil"/>
          <w:between w:val="nil"/>
        </w:pBdr>
        <w:spacing w:after="0" w:line="240" w:lineRule="auto"/>
        <w:ind w:left="720"/>
        <w:rPr>
          <w:rFonts w:ascii="Times New Roman" w:eastAsia="Times New Roman" w:hAnsi="Times New Roman" w:cs="Times New Roman"/>
          <w:color w:val="000000"/>
          <w:kern w:val="0"/>
          <w14:ligatures w14:val="none"/>
        </w:rPr>
      </w:pPr>
    </w:p>
    <w:p w14:paraId="1786E6D8" w14:textId="4747465D" w:rsidR="00906B20" w:rsidRPr="00906B20" w:rsidRDefault="00906B20" w:rsidP="00906B20">
      <w:pPr>
        <w:numPr>
          <w:ilvl w:val="0"/>
          <w:numId w:val="1"/>
        </w:numPr>
        <w:spacing w:after="0" w:line="240" w:lineRule="auto"/>
        <w:rPr>
          <w:rFonts w:ascii="Times New Roman" w:eastAsia="Times New Roman" w:hAnsi="Times New Roman" w:cs="Times New Roman"/>
          <w:kern w:val="0"/>
          <w14:ligatures w14:val="none"/>
        </w:rPr>
      </w:pPr>
      <w:r w:rsidRPr="00906B20">
        <w:rPr>
          <w:rFonts w:ascii="Times New Roman" w:eastAsia="Times New Roman" w:hAnsi="Times New Roman" w:cs="Times New Roman"/>
          <w:kern w:val="0"/>
          <w14:ligatures w14:val="none"/>
        </w:rPr>
        <w:t>Running clock if a team is down by 20 points or more in the second half.</w:t>
      </w:r>
    </w:p>
    <w:p w14:paraId="2D529C59" w14:textId="77777777" w:rsidR="00906B20" w:rsidRPr="00906B20" w:rsidRDefault="00906B20" w:rsidP="00906B20">
      <w:pPr>
        <w:spacing w:after="0" w:line="240" w:lineRule="auto"/>
        <w:rPr>
          <w:rFonts w:ascii="Times New Roman" w:eastAsia="Times New Roman" w:hAnsi="Times New Roman" w:cs="Times New Roman"/>
          <w:kern w:val="0"/>
          <w14:ligatures w14:val="none"/>
        </w:rPr>
      </w:pPr>
    </w:p>
    <w:p w14:paraId="5544DECB" w14:textId="14634244" w:rsidR="00906B20" w:rsidRPr="00906B20" w:rsidRDefault="00906B20" w:rsidP="00906B20">
      <w:pPr>
        <w:numPr>
          <w:ilvl w:val="0"/>
          <w:numId w:val="1"/>
        </w:numPr>
        <w:spacing w:after="0" w:line="240" w:lineRule="auto"/>
        <w:rPr>
          <w:rFonts w:ascii="Times New Roman" w:eastAsia="Times New Roman" w:hAnsi="Times New Roman" w:cs="Times New Roman"/>
          <w:kern w:val="0"/>
          <w14:ligatures w14:val="none"/>
        </w:rPr>
      </w:pPr>
      <w:r w:rsidRPr="00906B20">
        <w:rPr>
          <w:rFonts w:ascii="Times New Roman" w:eastAsia="Times New Roman" w:hAnsi="Times New Roman" w:cs="Times New Roman"/>
          <w:kern w:val="0"/>
          <w14:ligatures w14:val="none"/>
        </w:rPr>
        <w:t xml:space="preserve">New KHSAA Rule to be </w:t>
      </w:r>
      <w:bookmarkStart w:id="3" w:name="_Int_VcB9CWK9"/>
      <w:r w:rsidRPr="00906B20">
        <w:rPr>
          <w:rFonts w:ascii="Times New Roman" w:eastAsia="Times New Roman" w:hAnsi="Times New Roman" w:cs="Times New Roman"/>
          <w:kern w:val="0"/>
          <w14:ligatures w14:val="none"/>
        </w:rPr>
        <w:t>utilized</w:t>
      </w:r>
      <w:bookmarkEnd w:id="3"/>
      <w:r w:rsidRPr="00906B20">
        <w:rPr>
          <w:rFonts w:ascii="Times New Roman" w:eastAsia="Times New Roman" w:hAnsi="Times New Roman" w:cs="Times New Roman"/>
          <w:kern w:val="0"/>
          <w14:ligatures w14:val="none"/>
        </w:rPr>
        <w:t xml:space="preserve"> this year. 2 shots will be awarded after 5 fouls now and will reset to zero at the end of every quarter. No more bonus after 6 and two shots at 10. </w:t>
      </w:r>
    </w:p>
    <w:p w14:paraId="4E23F121" w14:textId="77777777" w:rsidR="00906B20" w:rsidRPr="00906B20" w:rsidRDefault="00906B20" w:rsidP="00906B20">
      <w:pPr>
        <w:spacing w:after="0" w:line="240" w:lineRule="auto"/>
        <w:rPr>
          <w:rFonts w:ascii="Times New Roman" w:eastAsia="Times New Roman" w:hAnsi="Times New Roman" w:cs="Times New Roman"/>
          <w:kern w:val="0"/>
          <w14:ligatures w14:val="none"/>
        </w:rPr>
      </w:pPr>
    </w:p>
    <w:p w14:paraId="7A6828F4" w14:textId="77777777" w:rsidR="00906B20" w:rsidRDefault="00906B20"/>
    <w:sectPr w:rsidR="00906B20" w:rsidSect="00906B20">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Xod6D1o3" int2:invalidationBookmarkName="" int2:hashCode="ApMji+CYs/1KDB" int2:id="2qHvo7fI">
      <int2:state int2:value="Rejected" int2:type="style"/>
    </int2:bookmark>
    <int2:bookmark int2:bookmarkName="_Int_UtEGt26f" int2:invalidationBookmarkName="" int2:hashCode="b/5l9QLymHXfWq" int2:id="hZV1vzDq">
      <int2:state int2:value="Rejected" int2:type="style"/>
    </int2:bookmark>
    <int2:bookmark int2:bookmarkName="_Int_tkGhg79a" int2:invalidationBookmarkName="" int2:hashCode="MqctiDYKyRXSOa" int2:id="8bDiO1SH">
      <int2:state int2:value="Rejected" int2:type="style"/>
    </int2:bookmark>
    <int2:bookmark int2:bookmarkName="_Int_VcB9CWK9" int2:invalidationBookmarkName="" int2:hashCode="ZTKYc41pVvk99l" int2:id="z2XzYhU1">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43013"/>
    <w:multiLevelType w:val="multilevel"/>
    <w:tmpl w:val="FFFFFFFF"/>
    <w:lvl w:ilvl="0">
      <w:start w:val="1"/>
      <w:numFmt w:val="decimal"/>
      <w:lvlText w:val="%1."/>
      <w:lvlJc w:val="left"/>
      <w:pPr>
        <w:ind w:left="720" w:hanging="360"/>
      </w:pPr>
    </w:lvl>
    <w:lvl w:ilvl="1">
      <w:start w:val="2"/>
      <w:numFmt w:val="bullet"/>
      <w:lvlText w:val="-"/>
      <w:lvlJc w:val="left"/>
      <w:pPr>
        <w:ind w:left="171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4961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B20"/>
    <w:rsid w:val="0010565D"/>
    <w:rsid w:val="00230A23"/>
    <w:rsid w:val="005A2536"/>
    <w:rsid w:val="00906B20"/>
    <w:rsid w:val="00A15069"/>
    <w:rsid w:val="00A21706"/>
    <w:rsid w:val="00EB67E2"/>
    <w:rsid w:val="00F14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A3C367"/>
  <w15:chartTrackingRefBased/>
  <w15:docId w15:val="{2B4F6469-357D-9F45-9E6A-F44638D7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B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6B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6B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6B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6B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6B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6B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6B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6B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B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6B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6B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6B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6B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6B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6B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6B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6B20"/>
    <w:rPr>
      <w:rFonts w:eastAsiaTheme="majorEastAsia" w:cstheme="majorBidi"/>
      <w:color w:val="272727" w:themeColor="text1" w:themeTint="D8"/>
    </w:rPr>
  </w:style>
  <w:style w:type="paragraph" w:styleId="Title">
    <w:name w:val="Title"/>
    <w:basedOn w:val="Normal"/>
    <w:next w:val="Normal"/>
    <w:link w:val="TitleChar"/>
    <w:uiPriority w:val="10"/>
    <w:qFormat/>
    <w:rsid w:val="00906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B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B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B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6B20"/>
    <w:pPr>
      <w:spacing w:before="160"/>
      <w:jc w:val="center"/>
    </w:pPr>
    <w:rPr>
      <w:i/>
      <w:iCs/>
      <w:color w:val="404040" w:themeColor="text1" w:themeTint="BF"/>
    </w:rPr>
  </w:style>
  <w:style w:type="character" w:customStyle="1" w:styleId="QuoteChar">
    <w:name w:val="Quote Char"/>
    <w:basedOn w:val="DefaultParagraphFont"/>
    <w:link w:val="Quote"/>
    <w:uiPriority w:val="29"/>
    <w:rsid w:val="00906B20"/>
    <w:rPr>
      <w:i/>
      <w:iCs/>
      <w:color w:val="404040" w:themeColor="text1" w:themeTint="BF"/>
    </w:rPr>
  </w:style>
  <w:style w:type="paragraph" w:styleId="ListParagraph">
    <w:name w:val="List Paragraph"/>
    <w:basedOn w:val="Normal"/>
    <w:uiPriority w:val="34"/>
    <w:qFormat/>
    <w:rsid w:val="00906B20"/>
    <w:pPr>
      <w:ind w:left="720"/>
      <w:contextualSpacing/>
    </w:pPr>
  </w:style>
  <w:style w:type="character" w:styleId="IntenseEmphasis">
    <w:name w:val="Intense Emphasis"/>
    <w:basedOn w:val="DefaultParagraphFont"/>
    <w:uiPriority w:val="21"/>
    <w:qFormat/>
    <w:rsid w:val="00906B20"/>
    <w:rPr>
      <w:i/>
      <w:iCs/>
      <w:color w:val="2F5496" w:themeColor="accent1" w:themeShade="BF"/>
    </w:rPr>
  </w:style>
  <w:style w:type="paragraph" w:styleId="IntenseQuote">
    <w:name w:val="Intense Quote"/>
    <w:basedOn w:val="Normal"/>
    <w:next w:val="Normal"/>
    <w:link w:val="IntenseQuoteChar"/>
    <w:uiPriority w:val="30"/>
    <w:qFormat/>
    <w:rsid w:val="00906B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6B20"/>
    <w:rPr>
      <w:i/>
      <w:iCs/>
      <w:color w:val="2F5496" w:themeColor="accent1" w:themeShade="BF"/>
    </w:rPr>
  </w:style>
  <w:style w:type="character" w:styleId="IntenseReference">
    <w:name w:val="Intense Reference"/>
    <w:basedOn w:val="DefaultParagraphFont"/>
    <w:uiPriority w:val="32"/>
    <w:qFormat/>
    <w:rsid w:val="00906B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Josh</dc:creator>
  <cp:keywords/>
  <dc:description/>
  <cp:lastModifiedBy>Randolph, Josh</cp:lastModifiedBy>
  <cp:revision>2</cp:revision>
  <dcterms:created xsi:type="dcterms:W3CDTF">2025-01-25T08:41:00Z</dcterms:created>
  <dcterms:modified xsi:type="dcterms:W3CDTF">2025-01-25T08:41:00Z</dcterms:modified>
</cp:coreProperties>
</file>