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60BA" w14:textId="7CF51291" w:rsidR="00197B4B" w:rsidRDefault="00197B4B" w:rsidP="00197B4B">
      <w:pPr>
        <w:jc w:val="center"/>
        <w:rPr>
          <w:b/>
          <w:sz w:val="36"/>
          <w:szCs w:val="36"/>
          <w:u w:val="single"/>
        </w:rPr>
      </w:pPr>
      <w:r w:rsidRPr="00FE6A25">
        <w:rPr>
          <w:b/>
          <w:noProof/>
          <w:sz w:val="36"/>
          <w:szCs w:val="36"/>
          <w:u w:val="single"/>
        </w:rPr>
        <mc:AlternateContent>
          <mc:Choice Requires="wps">
            <w:drawing>
              <wp:anchor distT="0" distB="0" distL="114300" distR="114300" simplePos="0" relativeHeight="251659264" behindDoc="0" locked="0" layoutInCell="1" allowOverlap="1" wp14:anchorId="763D4068" wp14:editId="7C484E69">
                <wp:simplePos x="0" y="0"/>
                <wp:positionH relativeFrom="column">
                  <wp:posOffset>220980</wp:posOffset>
                </wp:positionH>
                <wp:positionV relativeFrom="paragraph">
                  <wp:posOffset>-590550</wp:posOffset>
                </wp:positionV>
                <wp:extent cx="6089650" cy="1158240"/>
                <wp:effectExtent l="11430" t="9525" r="13970" b="13335"/>
                <wp:wrapNone/>
                <wp:docPr id="15092278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158240"/>
                        </a:xfrm>
                        <a:prstGeom prst="rect">
                          <a:avLst/>
                        </a:prstGeom>
                        <a:solidFill>
                          <a:srgbClr val="FFFFFF"/>
                        </a:solidFill>
                        <a:ln w="9525">
                          <a:solidFill>
                            <a:srgbClr val="FFFFFF"/>
                          </a:solidFill>
                          <a:miter lim="800000"/>
                          <a:headEnd/>
                          <a:tailEnd/>
                        </a:ln>
                      </wps:spPr>
                      <wps:txbx>
                        <w:txbxContent>
                          <w:p w14:paraId="26DCD6F6" w14:textId="77777777" w:rsidR="00197B4B" w:rsidRPr="002E7EF0" w:rsidRDefault="00197B4B" w:rsidP="00197B4B">
                            <w:pPr>
                              <w:jc w:val="center"/>
                              <w:rPr>
                                <w:b/>
                                <w:sz w:val="36"/>
                                <w:szCs w:val="36"/>
                              </w:rPr>
                            </w:pPr>
                            <w:r w:rsidRPr="002E7EF0">
                              <w:rPr>
                                <w:b/>
                                <w:sz w:val="36"/>
                                <w:szCs w:val="36"/>
                              </w:rPr>
                              <w:t>202</w:t>
                            </w:r>
                            <w:r>
                              <w:rPr>
                                <w:b/>
                                <w:sz w:val="36"/>
                                <w:szCs w:val="36"/>
                              </w:rPr>
                              <w:t xml:space="preserve">5 </w:t>
                            </w:r>
                            <w:r w:rsidRPr="002E7EF0">
                              <w:rPr>
                                <w:b/>
                                <w:sz w:val="36"/>
                                <w:szCs w:val="36"/>
                              </w:rPr>
                              <w:t>St. Patrick</w:t>
                            </w:r>
                            <w:r>
                              <w:rPr>
                                <w:b/>
                                <w:sz w:val="36"/>
                                <w:szCs w:val="36"/>
                              </w:rPr>
                              <w:t>’</w:t>
                            </w:r>
                            <w:r w:rsidRPr="002E7EF0">
                              <w:rPr>
                                <w:b/>
                                <w:sz w:val="36"/>
                                <w:szCs w:val="36"/>
                              </w:rPr>
                              <w:t>s Shootout</w:t>
                            </w:r>
                          </w:p>
                          <w:p w14:paraId="012F548B" w14:textId="77777777" w:rsidR="00197B4B" w:rsidRDefault="00197B4B" w:rsidP="00197B4B">
                            <w:pPr>
                              <w:jc w:val="center"/>
                              <w:rPr>
                                <w:b/>
                                <w:sz w:val="36"/>
                                <w:szCs w:val="36"/>
                              </w:rPr>
                            </w:pPr>
                            <w:r w:rsidRPr="002E7EF0">
                              <w:rPr>
                                <w:b/>
                                <w:sz w:val="36"/>
                                <w:szCs w:val="36"/>
                              </w:rPr>
                              <w:t xml:space="preserve">March </w:t>
                            </w:r>
                            <w:r>
                              <w:rPr>
                                <w:b/>
                                <w:sz w:val="36"/>
                                <w:szCs w:val="36"/>
                              </w:rPr>
                              <w:t>28-30</w:t>
                            </w:r>
                            <w:r w:rsidRPr="002E7EF0">
                              <w:rPr>
                                <w:b/>
                                <w:sz w:val="36"/>
                                <w:szCs w:val="36"/>
                              </w:rPr>
                              <w:t xml:space="preserve"> – Alcoa</w:t>
                            </w:r>
                            <w:r>
                              <w:rPr>
                                <w:b/>
                                <w:sz w:val="36"/>
                                <w:szCs w:val="36"/>
                              </w:rPr>
                              <w:t xml:space="preserve"> MS &amp; HS / William Blount HS / Carpenters MS</w:t>
                            </w:r>
                          </w:p>
                          <w:p w14:paraId="0FCAFC51" w14:textId="77777777" w:rsidR="00197B4B" w:rsidRPr="002E7EF0" w:rsidRDefault="00197B4B" w:rsidP="00197B4B">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D4068" id="_x0000_t202" coordsize="21600,21600" o:spt="202" path="m,l,21600r21600,l21600,xe">
                <v:stroke joinstyle="miter"/>
                <v:path gradientshapeok="t" o:connecttype="rect"/>
              </v:shapetype>
              <v:shape id="Text Box 1" o:spid="_x0000_s1026" type="#_x0000_t202" style="position:absolute;left:0;text-align:left;margin-left:17.4pt;margin-top:-46.5pt;width:479.5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" strokecolor="white">
                <v:textbox>
                  <w:txbxContent>
                    <w:p w14:paraId="26DCD6F6" w14:textId="77777777" w:rsidR="00197B4B" w:rsidRPr="002E7EF0" w:rsidRDefault="00197B4B" w:rsidP="00197B4B">
                      <w:pPr>
                        <w:jc w:val="center"/>
                        <w:rPr>
                          <w:b/>
                          <w:sz w:val="36"/>
                          <w:szCs w:val="36"/>
                        </w:rPr>
                      </w:pPr>
                      <w:r w:rsidRPr="002E7EF0">
                        <w:rPr>
                          <w:b/>
                          <w:sz w:val="36"/>
                          <w:szCs w:val="36"/>
                        </w:rPr>
                        <w:t>202</w:t>
                      </w:r>
                      <w:r>
                        <w:rPr>
                          <w:b/>
                          <w:sz w:val="36"/>
                          <w:szCs w:val="36"/>
                        </w:rPr>
                        <w:t xml:space="preserve">5 </w:t>
                      </w:r>
                      <w:r w:rsidRPr="002E7EF0">
                        <w:rPr>
                          <w:b/>
                          <w:sz w:val="36"/>
                          <w:szCs w:val="36"/>
                        </w:rPr>
                        <w:t>St. Patrick</w:t>
                      </w:r>
                      <w:r>
                        <w:rPr>
                          <w:b/>
                          <w:sz w:val="36"/>
                          <w:szCs w:val="36"/>
                        </w:rPr>
                        <w:t>’</w:t>
                      </w:r>
                      <w:r w:rsidRPr="002E7EF0">
                        <w:rPr>
                          <w:b/>
                          <w:sz w:val="36"/>
                          <w:szCs w:val="36"/>
                        </w:rPr>
                        <w:t>s Shootout</w:t>
                      </w:r>
                    </w:p>
                    <w:p w14:paraId="012F548B" w14:textId="77777777" w:rsidR="00197B4B" w:rsidRDefault="00197B4B" w:rsidP="00197B4B">
                      <w:pPr>
                        <w:jc w:val="center"/>
                        <w:rPr>
                          <w:b/>
                          <w:sz w:val="36"/>
                          <w:szCs w:val="36"/>
                        </w:rPr>
                      </w:pPr>
                      <w:r w:rsidRPr="002E7EF0">
                        <w:rPr>
                          <w:b/>
                          <w:sz w:val="36"/>
                          <w:szCs w:val="36"/>
                        </w:rPr>
                        <w:t xml:space="preserve">March </w:t>
                      </w:r>
                      <w:r>
                        <w:rPr>
                          <w:b/>
                          <w:sz w:val="36"/>
                          <w:szCs w:val="36"/>
                        </w:rPr>
                        <w:t>28-30</w:t>
                      </w:r>
                      <w:r w:rsidRPr="002E7EF0">
                        <w:rPr>
                          <w:b/>
                          <w:sz w:val="36"/>
                          <w:szCs w:val="36"/>
                        </w:rPr>
                        <w:t xml:space="preserve"> – Alcoa</w:t>
                      </w:r>
                      <w:r>
                        <w:rPr>
                          <w:b/>
                          <w:sz w:val="36"/>
                          <w:szCs w:val="36"/>
                        </w:rPr>
                        <w:t xml:space="preserve"> MS &amp; HS / William Blount HS / Carpenters MS</w:t>
                      </w:r>
                    </w:p>
                    <w:p w14:paraId="0FCAFC51" w14:textId="77777777" w:rsidR="00197B4B" w:rsidRPr="002E7EF0" w:rsidRDefault="00197B4B" w:rsidP="00197B4B">
                      <w:pPr>
                        <w:jc w:val="center"/>
                        <w:rPr>
                          <w:b/>
                          <w:sz w:val="36"/>
                          <w:szCs w:val="36"/>
                        </w:rPr>
                      </w:pPr>
                    </w:p>
                  </w:txbxContent>
                </v:textbox>
              </v:shape>
            </w:pict>
          </mc:Fallback>
        </mc:AlternateContent>
      </w:r>
    </w:p>
    <w:p w14:paraId="2125C146" w14:textId="77777777" w:rsidR="00197B4B" w:rsidRDefault="00197B4B" w:rsidP="00197B4B">
      <w:pPr>
        <w:jc w:val="center"/>
        <w:rPr>
          <w:b/>
          <w:sz w:val="36"/>
          <w:szCs w:val="36"/>
          <w:u w:val="single"/>
        </w:rPr>
      </w:pPr>
    </w:p>
    <w:p w14:paraId="40745E04" w14:textId="77777777" w:rsidR="00197B4B" w:rsidRPr="00FE6A25" w:rsidRDefault="00197B4B" w:rsidP="00197B4B">
      <w:pPr>
        <w:jc w:val="center"/>
        <w:rPr>
          <w:b/>
          <w:sz w:val="36"/>
          <w:szCs w:val="36"/>
          <w:u w:val="single"/>
        </w:rPr>
      </w:pPr>
      <w:r w:rsidRPr="00FE6A25">
        <w:rPr>
          <w:b/>
          <w:sz w:val="36"/>
          <w:szCs w:val="36"/>
          <w:u w:val="single"/>
        </w:rPr>
        <w:t xml:space="preserve">Game Rules </w:t>
      </w:r>
    </w:p>
    <w:p w14:paraId="4B479326" w14:textId="77777777" w:rsidR="00197B4B" w:rsidRPr="00DA1ECE" w:rsidRDefault="00197B4B" w:rsidP="00197B4B">
      <w:pPr>
        <w:jc w:val="center"/>
        <w:rPr>
          <w:b/>
          <w:sz w:val="20"/>
          <w:szCs w:val="20"/>
          <w:u w:val="single"/>
        </w:rPr>
      </w:pPr>
    </w:p>
    <w:p w14:paraId="13E4EE87" w14:textId="77777777" w:rsidR="00197B4B" w:rsidRPr="0076224C" w:rsidRDefault="00197B4B" w:rsidP="00197B4B">
      <w:pPr>
        <w:rPr>
          <w:b/>
        </w:rPr>
      </w:pPr>
      <w:r w:rsidRPr="0076224C">
        <w:rPr>
          <w:b/>
        </w:rPr>
        <w:t>I. Game Regulation Times:</w:t>
      </w:r>
      <w:r>
        <w:rPr>
          <w:b/>
        </w:rPr>
        <w:t xml:space="preserve"> 3</w:t>
      </w:r>
      <w:r w:rsidRPr="00900A97">
        <w:rPr>
          <w:b/>
          <w:vertAlign w:val="superscript"/>
        </w:rPr>
        <w:t>rd</w:t>
      </w:r>
      <w:r>
        <w:rPr>
          <w:b/>
        </w:rPr>
        <w:t xml:space="preserve"> grade, 4</w:t>
      </w:r>
      <w:r w:rsidRPr="00900A97">
        <w:rPr>
          <w:b/>
          <w:vertAlign w:val="superscript"/>
        </w:rPr>
        <w:t>th</w:t>
      </w:r>
      <w:r>
        <w:rPr>
          <w:b/>
        </w:rPr>
        <w:t xml:space="preserve"> grade, 5</w:t>
      </w:r>
      <w:r w:rsidRPr="00900A97">
        <w:rPr>
          <w:b/>
          <w:vertAlign w:val="superscript"/>
        </w:rPr>
        <w:t>th</w:t>
      </w:r>
      <w:r>
        <w:rPr>
          <w:b/>
        </w:rPr>
        <w:t xml:space="preserve"> grade, 6</w:t>
      </w:r>
      <w:r w:rsidRPr="00900A97">
        <w:rPr>
          <w:b/>
          <w:vertAlign w:val="superscript"/>
        </w:rPr>
        <w:t>th</w:t>
      </w:r>
      <w:r>
        <w:rPr>
          <w:b/>
        </w:rPr>
        <w:t xml:space="preserve"> and 7</w:t>
      </w:r>
      <w:r w:rsidRPr="00FA47DA">
        <w:rPr>
          <w:b/>
          <w:vertAlign w:val="superscript"/>
        </w:rPr>
        <w:t>th</w:t>
      </w:r>
      <w:r>
        <w:rPr>
          <w:b/>
        </w:rPr>
        <w:t xml:space="preserve"> grade Divisions</w:t>
      </w:r>
    </w:p>
    <w:p w14:paraId="509F5CBA" w14:textId="77777777" w:rsidR="00197B4B" w:rsidRPr="0076224C" w:rsidRDefault="00197B4B" w:rsidP="00197B4B">
      <w:r w:rsidRPr="0076224C">
        <w:rPr>
          <w:b/>
        </w:rPr>
        <w:tab/>
      </w:r>
      <w:r>
        <w:t xml:space="preserve">A. Two </w:t>
      </w:r>
      <w:proofErr w:type="gramStart"/>
      <w:r>
        <w:t>18 minute</w:t>
      </w:r>
      <w:proofErr w:type="gramEnd"/>
      <w:r>
        <w:t xml:space="preserve"> halves, </w:t>
      </w:r>
      <w:r w:rsidRPr="00D20AE0">
        <w:rPr>
          <w:b/>
          <w:bCs/>
          <w:u w:val="single"/>
        </w:rPr>
        <w:t>RUNNING CLOCK RULES</w:t>
      </w:r>
      <w:r>
        <w:t>.</w:t>
      </w:r>
    </w:p>
    <w:p w14:paraId="0CB52171" w14:textId="77777777" w:rsidR="00197B4B" w:rsidRPr="0076224C" w:rsidRDefault="00197B4B" w:rsidP="00197B4B">
      <w:r>
        <w:tab/>
        <w:t>B. 3</w:t>
      </w:r>
      <w:r w:rsidRPr="0076224C">
        <w:t xml:space="preserve"> minutes for warm-up (</w:t>
      </w:r>
      <w:proofErr w:type="gramStart"/>
      <w:r w:rsidRPr="0076224C">
        <w:t>more or less based</w:t>
      </w:r>
      <w:proofErr w:type="gramEnd"/>
      <w:r w:rsidRPr="0076224C">
        <w:t xml:space="preserve"> on time availability)</w:t>
      </w:r>
    </w:p>
    <w:p w14:paraId="1BD0A5AC" w14:textId="77777777" w:rsidR="00197B4B" w:rsidRDefault="00197B4B" w:rsidP="00197B4B">
      <w:r>
        <w:tab/>
        <w:t xml:space="preserve">C. </w:t>
      </w:r>
      <w:proofErr w:type="gramStart"/>
      <w:r>
        <w:t>3</w:t>
      </w:r>
      <w:r w:rsidRPr="0076224C">
        <w:t xml:space="preserve"> minute</w:t>
      </w:r>
      <w:proofErr w:type="gramEnd"/>
      <w:r w:rsidRPr="0076224C">
        <w:t xml:space="preserve"> half time (more or less based on time availability)</w:t>
      </w:r>
    </w:p>
    <w:p w14:paraId="2E70851D" w14:textId="77777777" w:rsidR="00197B4B" w:rsidRPr="0076224C" w:rsidRDefault="00197B4B" w:rsidP="00197B4B">
      <w:pPr>
        <w:ind w:left="720"/>
      </w:pPr>
      <w:r>
        <w:t>D. Clock will stop on the whistle the last 1 minute of each half.  Second Half Only – if a team trails by 20 the clock will continue to run during these times.</w:t>
      </w:r>
    </w:p>
    <w:p w14:paraId="2DAF63E8" w14:textId="77777777" w:rsidR="00197B4B" w:rsidRDefault="00197B4B" w:rsidP="00197B4B"/>
    <w:p w14:paraId="3C9881DD" w14:textId="77777777" w:rsidR="00197B4B" w:rsidRDefault="00197B4B" w:rsidP="00197B4B"/>
    <w:p w14:paraId="41BAD92C" w14:textId="77777777" w:rsidR="00197B4B" w:rsidRPr="0076224C" w:rsidRDefault="00197B4B" w:rsidP="00197B4B">
      <w:pPr>
        <w:rPr>
          <w:b/>
        </w:rPr>
      </w:pPr>
      <w:r>
        <w:rPr>
          <w:b/>
        </w:rPr>
        <w:t>I</w:t>
      </w:r>
      <w:r w:rsidRPr="0076224C">
        <w:rPr>
          <w:b/>
        </w:rPr>
        <w:t>I. Game Regulation Times</w:t>
      </w:r>
      <w:r>
        <w:rPr>
          <w:b/>
        </w:rPr>
        <w:t>:   8</w:t>
      </w:r>
      <w:r w:rsidRPr="00900A97">
        <w:rPr>
          <w:b/>
          <w:vertAlign w:val="superscript"/>
        </w:rPr>
        <w:t>th</w:t>
      </w:r>
      <w:r>
        <w:rPr>
          <w:b/>
        </w:rPr>
        <w:t>, 9</w:t>
      </w:r>
      <w:r w:rsidRPr="00900A97">
        <w:rPr>
          <w:b/>
          <w:vertAlign w:val="superscript"/>
        </w:rPr>
        <w:t>th</w:t>
      </w:r>
      <w:r>
        <w:rPr>
          <w:b/>
        </w:rPr>
        <w:t xml:space="preserve"> grade and HS Divisions</w:t>
      </w:r>
    </w:p>
    <w:p w14:paraId="382A3750" w14:textId="77777777" w:rsidR="00197B4B" w:rsidRPr="0076224C" w:rsidRDefault="00197B4B" w:rsidP="00197B4B">
      <w:pPr>
        <w:ind w:firstLine="720"/>
      </w:pPr>
      <w:r>
        <w:t xml:space="preserve">A. Two </w:t>
      </w:r>
      <w:proofErr w:type="gramStart"/>
      <w:r>
        <w:t>20 minute</w:t>
      </w:r>
      <w:proofErr w:type="gramEnd"/>
      <w:r>
        <w:t xml:space="preserve"> halves, </w:t>
      </w:r>
      <w:r w:rsidRPr="00D20AE0">
        <w:rPr>
          <w:b/>
          <w:bCs/>
          <w:u w:val="single"/>
        </w:rPr>
        <w:t>RUNNING CLOCK RULES</w:t>
      </w:r>
      <w:r>
        <w:t>.</w:t>
      </w:r>
    </w:p>
    <w:p w14:paraId="4698D918" w14:textId="77777777" w:rsidR="00197B4B" w:rsidRPr="0076224C" w:rsidRDefault="00197B4B" w:rsidP="00197B4B">
      <w:r>
        <w:tab/>
        <w:t>B. 3</w:t>
      </w:r>
      <w:r w:rsidRPr="0076224C">
        <w:t xml:space="preserve"> minutes for warm-up (</w:t>
      </w:r>
      <w:proofErr w:type="gramStart"/>
      <w:r w:rsidRPr="0076224C">
        <w:t>more or less based</w:t>
      </w:r>
      <w:proofErr w:type="gramEnd"/>
      <w:r w:rsidRPr="0076224C">
        <w:t xml:space="preserve"> on time availability)</w:t>
      </w:r>
    </w:p>
    <w:p w14:paraId="70CD502C" w14:textId="77777777" w:rsidR="00197B4B" w:rsidRDefault="00197B4B" w:rsidP="00197B4B">
      <w:r>
        <w:tab/>
        <w:t xml:space="preserve">C. </w:t>
      </w:r>
      <w:proofErr w:type="gramStart"/>
      <w:r>
        <w:t>3</w:t>
      </w:r>
      <w:r w:rsidRPr="0076224C">
        <w:t xml:space="preserve"> minute</w:t>
      </w:r>
      <w:proofErr w:type="gramEnd"/>
      <w:r w:rsidRPr="0076224C">
        <w:t xml:space="preserve"> half time (more or less based on time availability)</w:t>
      </w:r>
    </w:p>
    <w:p w14:paraId="0F899BC0" w14:textId="77777777" w:rsidR="00197B4B" w:rsidRPr="0076224C" w:rsidRDefault="00197B4B" w:rsidP="00197B4B">
      <w:pPr>
        <w:ind w:left="720"/>
      </w:pPr>
      <w:r>
        <w:t>D. Clock will stop on the whistle the last 1 minute of each half.  Second Half Only – if a team trails by 20 the clock will continue to run during these times.</w:t>
      </w:r>
    </w:p>
    <w:p w14:paraId="2D28E0A7" w14:textId="77777777" w:rsidR="00197B4B" w:rsidRPr="0076224C" w:rsidRDefault="00197B4B" w:rsidP="00197B4B"/>
    <w:p w14:paraId="143F4096" w14:textId="77777777" w:rsidR="00197B4B" w:rsidRPr="0076224C" w:rsidRDefault="00197B4B" w:rsidP="00197B4B">
      <w:pPr>
        <w:rPr>
          <w:b/>
        </w:rPr>
      </w:pPr>
      <w:r>
        <w:rPr>
          <w:b/>
        </w:rPr>
        <w:t>III</w:t>
      </w:r>
      <w:r w:rsidRPr="0076224C">
        <w:rPr>
          <w:b/>
        </w:rPr>
        <w:t>. Foul Situation:</w:t>
      </w:r>
    </w:p>
    <w:p w14:paraId="599D6CC5" w14:textId="77777777" w:rsidR="00197B4B" w:rsidRPr="0076224C" w:rsidRDefault="00197B4B" w:rsidP="00197B4B">
      <w:pPr>
        <w:numPr>
          <w:ilvl w:val="0"/>
          <w:numId w:val="2"/>
        </w:numPr>
      </w:pPr>
      <w:r>
        <w:t>The team will shoot 2 free throws on the 10</w:t>
      </w:r>
      <w:r w:rsidRPr="00251491">
        <w:rPr>
          <w:vertAlign w:val="superscript"/>
        </w:rPr>
        <w:t>th</w:t>
      </w:r>
      <w:r>
        <w:t xml:space="preserve"> foul of each half, no 1 and 1 FTs.</w:t>
      </w:r>
    </w:p>
    <w:p w14:paraId="076296D7" w14:textId="77777777" w:rsidR="00197B4B" w:rsidRDefault="00197B4B" w:rsidP="00197B4B">
      <w:pPr>
        <w:numPr>
          <w:ilvl w:val="0"/>
          <w:numId w:val="2"/>
        </w:numPr>
      </w:pPr>
      <w:r w:rsidRPr="0076224C">
        <w:t>Technical Fouls</w:t>
      </w:r>
    </w:p>
    <w:p w14:paraId="6C415E57" w14:textId="77777777" w:rsidR="00197B4B" w:rsidRDefault="00197B4B" w:rsidP="00197B4B">
      <w:pPr>
        <w:numPr>
          <w:ilvl w:val="1"/>
          <w:numId w:val="2"/>
        </w:numPr>
      </w:pPr>
      <w:r>
        <w:t xml:space="preserve">Any player or coach that </w:t>
      </w:r>
      <w:proofErr w:type="gramStart"/>
      <w:r>
        <w:t>receive</w:t>
      </w:r>
      <w:proofErr w:type="gramEnd"/>
      <w:r>
        <w:t xml:space="preserve"> 2 technical fouls in a game will be ejected from that game.  </w:t>
      </w:r>
    </w:p>
    <w:p w14:paraId="22CD1E34" w14:textId="77777777" w:rsidR="00197B4B" w:rsidRDefault="00197B4B" w:rsidP="00197B4B">
      <w:pPr>
        <w:numPr>
          <w:ilvl w:val="1"/>
          <w:numId w:val="2"/>
        </w:numPr>
      </w:pPr>
      <w:r>
        <w:t xml:space="preserve">Any player (not coach) receiving an ejection will be suspended from the next game.  </w:t>
      </w:r>
    </w:p>
    <w:p w14:paraId="320C6844" w14:textId="77777777" w:rsidR="00197B4B" w:rsidRDefault="00197B4B" w:rsidP="00197B4B">
      <w:pPr>
        <w:numPr>
          <w:ilvl w:val="1"/>
          <w:numId w:val="2"/>
        </w:numPr>
      </w:pPr>
      <w:r>
        <w:t xml:space="preserve">Players and Coaches are to exit the gym in a timely manner after an ejection.  Failure to comply could result in forfeiture of the game.  This decision will be made by the Gym Director.  Officials </w:t>
      </w:r>
      <w:proofErr w:type="spellStart"/>
      <w:proofErr w:type="gramStart"/>
      <w:r>
        <w:t>can not</w:t>
      </w:r>
      <w:proofErr w:type="spellEnd"/>
      <w:proofErr w:type="gramEnd"/>
      <w:r>
        <w:t xml:space="preserve"> end a game without consulting the Gym Director.  </w:t>
      </w:r>
    </w:p>
    <w:p w14:paraId="2108B519" w14:textId="77777777" w:rsidR="00197B4B" w:rsidRPr="00FE6A25" w:rsidRDefault="00197B4B" w:rsidP="00197B4B">
      <w:pPr>
        <w:ind w:left="1440"/>
      </w:pPr>
      <w:r>
        <w:t>4</w:t>
      </w:r>
      <w:proofErr w:type="gramStart"/>
      <w:r>
        <w:t>.  Coaches</w:t>
      </w:r>
      <w:proofErr w:type="gramEnd"/>
      <w:r>
        <w:t xml:space="preserve"> are NOT required to sit down after first technical.</w:t>
      </w:r>
    </w:p>
    <w:p w14:paraId="661842FE" w14:textId="77777777" w:rsidR="00197B4B" w:rsidRPr="0076224C" w:rsidRDefault="00197B4B" w:rsidP="00197B4B"/>
    <w:p w14:paraId="4BCEEBFB" w14:textId="77777777" w:rsidR="00197B4B" w:rsidRPr="0076224C" w:rsidRDefault="00197B4B" w:rsidP="00197B4B">
      <w:pPr>
        <w:rPr>
          <w:b/>
        </w:rPr>
      </w:pPr>
      <w:r>
        <w:rPr>
          <w:b/>
        </w:rPr>
        <w:t>IV</w:t>
      </w:r>
      <w:r w:rsidRPr="0076224C">
        <w:rPr>
          <w:b/>
        </w:rPr>
        <w:t>. Time Outs Per Game</w:t>
      </w:r>
    </w:p>
    <w:p w14:paraId="5C3FD0A0" w14:textId="77777777" w:rsidR="00197B4B" w:rsidRPr="0076224C" w:rsidRDefault="00197B4B" w:rsidP="00197B4B">
      <w:pPr>
        <w:numPr>
          <w:ilvl w:val="0"/>
          <w:numId w:val="3"/>
        </w:numPr>
      </w:pPr>
      <w:r>
        <w:t xml:space="preserve">Each team will receive 4 timeouts per game. Two </w:t>
      </w:r>
      <w:proofErr w:type="spellStart"/>
      <w:r>
        <w:t>fulls</w:t>
      </w:r>
      <w:proofErr w:type="spellEnd"/>
      <w:r>
        <w:t xml:space="preserve"> (60 seconds) and two (30 seconds)</w:t>
      </w:r>
    </w:p>
    <w:p w14:paraId="17337F2A" w14:textId="77777777" w:rsidR="00197B4B" w:rsidRPr="0076224C" w:rsidRDefault="00197B4B" w:rsidP="00197B4B">
      <w:pPr>
        <w:numPr>
          <w:ilvl w:val="0"/>
          <w:numId w:val="3"/>
        </w:numPr>
      </w:pPr>
      <w:r w:rsidRPr="0076224C">
        <w:t xml:space="preserve">One (1)- 30 second time out </w:t>
      </w:r>
      <w:r>
        <w:t>during overtime.</w:t>
      </w:r>
    </w:p>
    <w:p w14:paraId="2DA23D75" w14:textId="77777777" w:rsidR="00197B4B" w:rsidRPr="0076224C" w:rsidRDefault="00197B4B" w:rsidP="00197B4B">
      <w:pPr>
        <w:numPr>
          <w:ilvl w:val="0"/>
          <w:numId w:val="3"/>
        </w:numPr>
      </w:pPr>
      <w:r w:rsidRPr="0076224C">
        <w:t xml:space="preserve">Remaining timeouts from regulation play may </w:t>
      </w:r>
      <w:r>
        <w:t>NOT</w:t>
      </w:r>
      <w:r w:rsidRPr="0076224C">
        <w:t xml:space="preserve"> be used during overtime</w:t>
      </w:r>
    </w:p>
    <w:p w14:paraId="441C8B1E" w14:textId="77777777" w:rsidR="00197B4B" w:rsidRPr="0076224C" w:rsidRDefault="00197B4B" w:rsidP="00197B4B"/>
    <w:p w14:paraId="1611E108" w14:textId="77777777" w:rsidR="00197B4B" w:rsidRPr="0076224C" w:rsidRDefault="00197B4B" w:rsidP="00197B4B">
      <w:pPr>
        <w:rPr>
          <w:b/>
        </w:rPr>
      </w:pPr>
      <w:r>
        <w:rPr>
          <w:b/>
        </w:rPr>
        <w:t>V</w:t>
      </w:r>
      <w:r w:rsidRPr="0076224C">
        <w:rPr>
          <w:b/>
        </w:rPr>
        <w:t>. Overtime Situation:</w:t>
      </w:r>
    </w:p>
    <w:p w14:paraId="46F2AF4C" w14:textId="77777777" w:rsidR="00197B4B" w:rsidRDefault="00197B4B" w:rsidP="00197B4B">
      <w:pPr>
        <w:numPr>
          <w:ilvl w:val="0"/>
          <w:numId w:val="1"/>
        </w:numPr>
      </w:pPr>
      <w:r w:rsidRPr="0076224C">
        <w:t>Jump ball to start the overtime.</w:t>
      </w:r>
    </w:p>
    <w:p w14:paraId="673BC3B5" w14:textId="77777777" w:rsidR="00197B4B" w:rsidRDefault="00197B4B" w:rsidP="00197B4B">
      <w:pPr>
        <w:numPr>
          <w:ilvl w:val="0"/>
          <w:numId w:val="1"/>
        </w:numPr>
      </w:pPr>
      <w:r>
        <w:t>1</w:t>
      </w:r>
      <w:r w:rsidRPr="007E440C">
        <w:rPr>
          <w:vertAlign w:val="superscript"/>
        </w:rPr>
        <w:t>st</w:t>
      </w:r>
      <w:r>
        <w:t xml:space="preserve"> OVERTIME---2 Minute Overtime- Clock will stop on all whistles.</w:t>
      </w:r>
    </w:p>
    <w:p w14:paraId="7ACFF36E" w14:textId="77777777" w:rsidR="00197B4B" w:rsidRDefault="00197B4B" w:rsidP="00197B4B">
      <w:pPr>
        <w:numPr>
          <w:ilvl w:val="0"/>
          <w:numId w:val="1"/>
        </w:numPr>
      </w:pPr>
      <w:r>
        <w:t>2</w:t>
      </w:r>
      <w:r w:rsidRPr="007E440C">
        <w:rPr>
          <w:vertAlign w:val="superscript"/>
        </w:rPr>
        <w:t>nd</w:t>
      </w:r>
      <w:r>
        <w:t xml:space="preserve"> OVERTIME---SUDDEN DEATH- first team to score wins</w:t>
      </w:r>
    </w:p>
    <w:p w14:paraId="16BACCC2" w14:textId="77777777" w:rsidR="00197B4B" w:rsidRDefault="00197B4B" w:rsidP="00197B4B"/>
    <w:p w14:paraId="174DE374" w14:textId="77777777" w:rsidR="00197B4B" w:rsidRDefault="00197B4B" w:rsidP="00197B4B">
      <w:r>
        <w:t xml:space="preserve">HOME TEAM WILL BE LISTED FIRST (TOP) ON THE APP.  </w:t>
      </w:r>
    </w:p>
    <w:p w14:paraId="221B9CBA" w14:textId="77777777" w:rsidR="00197B4B" w:rsidRDefault="00197B4B" w:rsidP="00197B4B">
      <w:r>
        <w:t xml:space="preserve">HOME TEAM WILL BE RESPONSIBLE FOR PROVIDING GAME BALL </w:t>
      </w:r>
    </w:p>
    <w:p w14:paraId="18585F45" w14:textId="77777777" w:rsidR="00197B4B" w:rsidRPr="0076224C" w:rsidRDefault="00197B4B" w:rsidP="00197B4B">
      <w:r>
        <w:t>HOME TEAM WILL BE IN LIGHT COLORED UNIFORMS.</w:t>
      </w:r>
    </w:p>
    <w:p w14:paraId="114B896D" w14:textId="77777777" w:rsidR="00197B4B" w:rsidRDefault="00197B4B" w:rsidP="00197B4B"/>
    <w:p w14:paraId="19E3C649" w14:textId="77777777" w:rsidR="00197B4B" w:rsidRDefault="00197B4B" w:rsidP="00197B4B"/>
    <w:p w14:paraId="523A8E06" w14:textId="77777777" w:rsidR="00197B4B" w:rsidRDefault="00197B4B" w:rsidP="00197B4B"/>
    <w:p w14:paraId="2B675C2A" w14:textId="77777777" w:rsidR="00197B4B" w:rsidRPr="00FE6A25" w:rsidRDefault="00197B4B" w:rsidP="00197B4B">
      <w:pPr>
        <w:numPr>
          <w:ilvl w:val="0"/>
          <w:numId w:val="4"/>
        </w:numPr>
        <w:rPr>
          <w:sz w:val="22"/>
          <w:szCs w:val="22"/>
        </w:rPr>
      </w:pPr>
      <w:r w:rsidRPr="00FE6A25">
        <w:rPr>
          <w:sz w:val="22"/>
          <w:szCs w:val="22"/>
        </w:rPr>
        <w:t>Each team will be responsible for their own warm up &amp; game balls.</w:t>
      </w:r>
    </w:p>
    <w:p w14:paraId="374784E2" w14:textId="77777777" w:rsidR="00197B4B" w:rsidRPr="00FE6A25" w:rsidRDefault="00197B4B" w:rsidP="00197B4B">
      <w:pPr>
        <w:numPr>
          <w:ilvl w:val="0"/>
          <w:numId w:val="4"/>
        </w:numPr>
        <w:rPr>
          <w:sz w:val="22"/>
          <w:szCs w:val="22"/>
        </w:rPr>
      </w:pPr>
      <w:r w:rsidRPr="00FE6A25">
        <w:rPr>
          <w:sz w:val="22"/>
          <w:szCs w:val="22"/>
        </w:rPr>
        <w:t>TSSAA High School rules will apply.</w:t>
      </w:r>
    </w:p>
    <w:p w14:paraId="4DC1B2D5" w14:textId="77777777" w:rsidR="00197B4B" w:rsidRDefault="00197B4B" w:rsidP="00197B4B">
      <w:pPr>
        <w:numPr>
          <w:ilvl w:val="0"/>
          <w:numId w:val="4"/>
        </w:numPr>
        <w:rPr>
          <w:sz w:val="22"/>
          <w:szCs w:val="22"/>
        </w:rPr>
      </w:pPr>
      <w:r w:rsidRPr="00FE6A25">
        <w:rPr>
          <w:sz w:val="22"/>
          <w:szCs w:val="22"/>
        </w:rPr>
        <w:t xml:space="preserve">A player fouls out on their </w:t>
      </w:r>
      <w:r>
        <w:rPr>
          <w:sz w:val="22"/>
          <w:szCs w:val="22"/>
        </w:rPr>
        <w:t>6</w:t>
      </w:r>
      <w:r w:rsidRPr="00FE6A25">
        <w:rPr>
          <w:sz w:val="22"/>
          <w:szCs w:val="22"/>
          <w:vertAlign w:val="superscript"/>
        </w:rPr>
        <w:t>th</w:t>
      </w:r>
      <w:r w:rsidRPr="00FE6A25">
        <w:rPr>
          <w:sz w:val="22"/>
          <w:szCs w:val="22"/>
        </w:rPr>
        <w:t xml:space="preserve"> personal foul.  A </w:t>
      </w:r>
      <w:proofErr w:type="gramStart"/>
      <w:r w:rsidRPr="00FE6A25">
        <w:rPr>
          <w:sz w:val="22"/>
          <w:szCs w:val="22"/>
        </w:rPr>
        <w:t>technical counts</w:t>
      </w:r>
      <w:proofErr w:type="gramEnd"/>
      <w:r w:rsidRPr="00FE6A25">
        <w:rPr>
          <w:sz w:val="22"/>
          <w:szCs w:val="22"/>
        </w:rPr>
        <w:t xml:space="preserve"> as a personal and team foul.</w:t>
      </w:r>
    </w:p>
    <w:p w14:paraId="1AF68254" w14:textId="77777777" w:rsidR="00197B4B" w:rsidRPr="00FE6A25" w:rsidRDefault="00197B4B" w:rsidP="00197B4B">
      <w:pPr>
        <w:numPr>
          <w:ilvl w:val="0"/>
          <w:numId w:val="4"/>
        </w:numPr>
        <w:rPr>
          <w:sz w:val="22"/>
          <w:szCs w:val="22"/>
        </w:rPr>
      </w:pPr>
      <w:r>
        <w:rPr>
          <w:sz w:val="22"/>
          <w:szCs w:val="22"/>
        </w:rPr>
        <w:t>Fighting will be an automatic ejection from the game (and following game).  Circumstances will be reviewed by the Tournament Director to determine the eligibility of that player for the remainder of the tournament.</w:t>
      </w:r>
    </w:p>
    <w:p w14:paraId="7DF28809" w14:textId="77777777" w:rsidR="00197B4B" w:rsidRDefault="00197B4B" w:rsidP="00197B4B">
      <w:pPr>
        <w:numPr>
          <w:ilvl w:val="0"/>
          <w:numId w:val="4"/>
        </w:numPr>
        <w:rPr>
          <w:sz w:val="22"/>
          <w:szCs w:val="22"/>
        </w:rPr>
      </w:pPr>
      <w:r w:rsidRPr="006401DC">
        <w:rPr>
          <w:sz w:val="22"/>
          <w:szCs w:val="22"/>
        </w:rPr>
        <w:t>Teams must have 5 players to start a game, unless the opposing coach agrees to allow the other team to start with 4 players.  No team can start a game with less than 4 players.  If a team does not have enough players to start the game 10 minutes after scheduled time, that team will forfeit that game.</w:t>
      </w:r>
    </w:p>
    <w:p w14:paraId="5C59B1F6" w14:textId="77777777" w:rsidR="00197B4B" w:rsidRDefault="00197B4B" w:rsidP="00197B4B">
      <w:pPr>
        <w:numPr>
          <w:ilvl w:val="0"/>
          <w:numId w:val="4"/>
        </w:numPr>
        <w:rPr>
          <w:sz w:val="22"/>
          <w:szCs w:val="22"/>
        </w:rPr>
      </w:pPr>
      <w:r>
        <w:rPr>
          <w:sz w:val="22"/>
          <w:szCs w:val="22"/>
        </w:rPr>
        <w:t>Players must be listed on the pool play rosters by name and number to be eligible to play in bracket play.</w:t>
      </w:r>
    </w:p>
    <w:p w14:paraId="780D0B65" w14:textId="77777777" w:rsidR="00197B4B" w:rsidRPr="0016603A" w:rsidRDefault="00197B4B" w:rsidP="00197B4B">
      <w:pPr>
        <w:numPr>
          <w:ilvl w:val="0"/>
          <w:numId w:val="4"/>
        </w:numPr>
        <w:rPr>
          <w:sz w:val="22"/>
          <w:szCs w:val="22"/>
        </w:rPr>
      </w:pPr>
      <w:r>
        <w:rPr>
          <w:sz w:val="22"/>
          <w:szCs w:val="22"/>
        </w:rPr>
        <w:t xml:space="preserve">Pool Tie Breaker – </w:t>
      </w:r>
      <w:proofErr w:type="gramStart"/>
      <w:r>
        <w:rPr>
          <w:sz w:val="22"/>
          <w:szCs w:val="22"/>
        </w:rPr>
        <w:t>Head to Head</w:t>
      </w:r>
      <w:proofErr w:type="gramEnd"/>
      <w:r>
        <w:rPr>
          <w:sz w:val="22"/>
          <w:szCs w:val="22"/>
        </w:rPr>
        <w:t xml:space="preserve">, Point Differential, Points Allowed, Points Scored, Coin Flip.  </w:t>
      </w:r>
    </w:p>
    <w:p w14:paraId="277B2A83" w14:textId="77777777" w:rsidR="00197B4B" w:rsidRDefault="00197B4B" w:rsidP="00197B4B">
      <w:pPr>
        <w:numPr>
          <w:ilvl w:val="0"/>
          <w:numId w:val="4"/>
        </w:numPr>
        <w:rPr>
          <w:sz w:val="22"/>
          <w:szCs w:val="22"/>
        </w:rPr>
      </w:pPr>
      <w:r>
        <w:rPr>
          <w:sz w:val="22"/>
          <w:szCs w:val="22"/>
        </w:rPr>
        <w:t xml:space="preserve">All </w:t>
      </w:r>
      <w:proofErr w:type="gramStart"/>
      <w:r>
        <w:rPr>
          <w:sz w:val="22"/>
          <w:szCs w:val="22"/>
        </w:rPr>
        <w:t>other</w:t>
      </w:r>
      <w:proofErr w:type="gramEnd"/>
      <w:r>
        <w:rPr>
          <w:sz w:val="22"/>
          <w:szCs w:val="22"/>
        </w:rPr>
        <w:t xml:space="preserve"> rulings not covered on this document will be made by Tournament Directors, Jerry Williams, Wes Carmichael and Lee Carroll.</w:t>
      </w:r>
    </w:p>
    <w:p w14:paraId="3B1AB124" w14:textId="77777777" w:rsidR="00197B4B" w:rsidRDefault="00197B4B" w:rsidP="00197B4B">
      <w:pPr>
        <w:rPr>
          <w:sz w:val="22"/>
          <w:szCs w:val="22"/>
        </w:rPr>
      </w:pPr>
    </w:p>
    <w:p w14:paraId="0A0A8BD9" w14:textId="77777777" w:rsidR="00197B4B" w:rsidRDefault="00197B4B" w:rsidP="00197B4B">
      <w:pPr>
        <w:rPr>
          <w:sz w:val="22"/>
          <w:szCs w:val="22"/>
        </w:rPr>
      </w:pPr>
    </w:p>
    <w:p w14:paraId="51A3A82C" w14:textId="77777777" w:rsidR="00197B4B" w:rsidRDefault="00197B4B" w:rsidP="00197B4B">
      <w:pPr>
        <w:rPr>
          <w:sz w:val="22"/>
          <w:szCs w:val="22"/>
        </w:rPr>
      </w:pPr>
      <w:r>
        <w:rPr>
          <w:sz w:val="22"/>
          <w:szCs w:val="22"/>
        </w:rPr>
        <w:t xml:space="preserve">GATE CHARGES:  </w:t>
      </w:r>
    </w:p>
    <w:p w14:paraId="0E777D80" w14:textId="77777777" w:rsidR="00197B4B" w:rsidRDefault="00197B4B" w:rsidP="00197B4B">
      <w:pPr>
        <w:rPr>
          <w:sz w:val="22"/>
          <w:szCs w:val="22"/>
        </w:rPr>
      </w:pPr>
      <w:r>
        <w:rPr>
          <w:sz w:val="22"/>
          <w:szCs w:val="22"/>
        </w:rPr>
        <w:t>$10 Friday (seniors $5)</w:t>
      </w:r>
    </w:p>
    <w:p w14:paraId="19163EFD" w14:textId="77777777" w:rsidR="00197B4B" w:rsidRDefault="00197B4B" w:rsidP="00197B4B">
      <w:pPr>
        <w:rPr>
          <w:sz w:val="22"/>
          <w:szCs w:val="22"/>
        </w:rPr>
      </w:pPr>
      <w:r>
        <w:rPr>
          <w:sz w:val="22"/>
          <w:szCs w:val="22"/>
        </w:rPr>
        <w:t>$20 Saturday (seniors $10)</w:t>
      </w:r>
    </w:p>
    <w:p w14:paraId="057B3F30" w14:textId="77777777" w:rsidR="00197B4B" w:rsidRDefault="00197B4B" w:rsidP="00197B4B">
      <w:pPr>
        <w:rPr>
          <w:sz w:val="22"/>
          <w:szCs w:val="22"/>
        </w:rPr>
      </w:pPr>
      <w:r>
        <w:rPr>
          <w:sz w:val="22"/>
          <w:szCs w:val="22"/>
        </w:rPr>
        <w:t>$20 Sunday (seniors $10)</w:t>
      </w:r>
    </w:p>
    <w:p w14:paraId="6433CEA8" w14:textId="77777777" w:rsidR="00197B4B" w:rsidRDefault="00197B4B" w:rsidP="00197B4B">
      <w:pPr>
        <w:rPr>
          <w:sz w:val="22"/>
          <w:szCs w:val="22"/>
        </w:rPr>
      </w:pPr>
      <w:r>
        <w:rPr>
          <w:sz w:val="22"/>
          <w:szCs w:val="22"/>
        </w:rPr>
        <w:t>$40 for a 3-Day pass (seniors $25)</w:t>
      </w:r>
    </w:p>
    <w:p w14:paraId="328BE20B" w14:textId="77777777" w:rsidR="00197B4B" w:rsidRDefault="00197B4B" w:rsidP="00197B4B">
      <w:pPr>
        <w:rPr>
          <w:sz w:val="22"/>
          <w:szCs w:val="22"/>
        </w:rPr>
      </w:pPr>
      <w:r>
        <w:rPr>
          <w:sz w:val="22"/>
          <w:szCs w:val="22"/>
        </w:rPr>
        <w:t>$35 for Sat-Sun pass (Seniors $15)</w:t>
      </w:r>
    </w:p>
    <w:p w14:paraId="3B6B7FC3" w14:textId="77777777" w:rsidR="00197B4B" w:rsidRDefault="00197B4B" w:rsidP="00197B4B">
      <w:pPr>
        <w:rPr>
          <w:sz w:val="22"/>
          <w:szCs w:val="22"/>
        </w:rPr>
      </w:pPr>
      <w:r>
        <w:rPr>
          <w:sz w:val="22"/>
          <w:szCs w:val="22"/>
        </w:rPr>
        <w:t>Children 9 and under - Free</w:t>
      </w:r>
    </w:p>
    <w:p w14:paraId="2611256C" w14:textId="77777777" w:rsidR="00197B4B" w:rsidRDefault="00197B4B" w:rsidP="00197B4B">
      <w:pPr>
        <w:rPr>
          <w:sz w:val="22"/>
          <w:szCs w:val="22"/>
        </w:rPr>
      </w:pPr>
    </w:p>
    <w:p w14:paraId="7AD561F1" w14:textId="77777777" w:rsidR="00197B4B" w:rsidRDefault="00197B4B" w:rsidP="00197B4B">
      <w:pPr>
        <w:rPr>
          <w:sz w:val="22"/>
          <w:szCs w:val="22"/>
        </w:rPr>
      </w:pPr>
      <w:r>
        <w:rPr>
          <w:sz w:val="22"/>
          <w:szCs w:val="22"/>
        </w:rPr>
        <w:t xml:space="preserve">COACHES PASSES:  </w:t>
      </w:r>
    </w:p>
    <w:p w14:paraId="671B6637" w14:textId="77777777" w:rsidR="00197B4B" w:rsidRDefault="00197B4B" w:rsidP="00197B4B">
      <w:pPr>
        <w:rPr>
          <w:sz w:val="22"/>
          <w:szCs w:val="22"/>
        </w:rPr>
      </w:pPr>
      <w:r>
        <w:rPr>
          <w:sz w:val="22"/>
          <w:szCs w:val="22"/>
        </w:rPr>
        <w:t xml:space="preserve">Each team will receive 2 </w:t>
      </w:r>
      <w:proofErr w:type="gramStart"/>
      <w:r>
        <w:rPr>
          <w:sz w:val="22"/>
          <w:szCs w:val="22"/>
        </w:rPr>
        <w:t>coaches passes</w:t>
      </w:r>
      <w:proofErr w:type="gramEnd"/>
      <w:r>
        <w:rPr>
          <w:sz w:val="22"/>
          <w:szCs w:val="22"/>
        </w:rPr>
        <w:t xml:space="preserve"> for the weekend.  Must be a bench coach to receive a pass.</w:t>
      </w:r>
    </w:p>
    <w:p w14:paraId="212D3C00" w14:textId="77777777" w:rsidR="00197B4B" w:rsidRDefault="00197B4B" w:rsidP="00197B4B">
      <w:pPr>
        <w:rPr>
          <w:sz w:val="22"/>
          <w:szCs w:val="22"/>
        </w:rPr>
      </w:pPr>
    </w:p>
    <w:p w14:paraId="5F6394AE" w14:textId="77777777" w:rsidR="00197B4B" w:rsidRDefault="00197B4B" w:rsidP="00197B4B">
      <w:pPr>
        <w:rPr>
          <w:sz w:val="22"/>
          <w:szCs w:val="22"/>
        </w:rPr>
      </w:pPr>
    </w:p>
    <w:p w14:paraId="0A4BB866" w14:textId="77777777" w:rsidR="00197B4B" w:rsidRDefault="00197B4B" w:rsidP="00197B4B">
      <w:pPr>
        <w:rPr>
          <w:sz w:val="22"/>
          <w:szCs w:val="22"/>
        </w:rPr>
      </w:pPr>
      <w:r>
        <w:rPr>
          <w:sz w:val="22"/>
          <w:szCs w:val="22"/>
        </w:rPr>
        <w:t>GYM LOCATIONS:</w:t>
      </w:r>
    </w:p>
    <w:p w14:paraId="15EDC4B9" w14:textId="77777777" w:rsidR="00197B4B" w:rsidRDefault="00197B4B" w:rsidP="00197B4B">
      <w:pPr>
        <w:rPr>
          <w:sz w:val="22"/>
          <w:szCs w:val="22"/>
        </w:rPr>
      </w:pPr>
    </w:p>
    <w:p w14:paraId="5DA0B25D" w14:textId="77777777" w:rsidR="00197B4B" w:rsidRDefault="00197B4B" w:rsidP="00197B4B">
      <w:pPr>
        <w:rPr>
          <w:sz w:val="22"/>
          <w:szCs w:val="22"/>
        </w:rPr>
      </w:pPr>
      <w:r>
        <w:rPr>
          <w:sz w:val="22"/>
          <w:szCs w:val="22"/>
        </w:rPr>
        <w:t>ALCOA</w:t>
      </w:r>
      <w:proofErr w:type="gramStart"/>
      <w:r>
        <w:rPr>
          <w:sz w:val="22"/>
          <w:szCs w:val="22"/>
        </w:rPr>
        <w:t>:  (</w:t>
      </w:r>
      <w:proofErr w:type="gramEnd"/>
      <w:r>
        <w:rPr>
          <w:sz w:val="22"/>
          <w:szCs w:val="22"/>
        </w:rPr>
        <w:t>parenthesis are how gyms are defined on Exposure App).</w:t>
      </w:r>
    </w:p>
    <w:p w14:paraId="78E78CB9" w14:textId="77777777" w:rsidR="00197B4B" w:rsidRDefault="00197B4B" w:rsidP="00197B4B">
      <w:pPr>
        <w:rPr>
          <w:sz w:val="22"/>
          <w:szCs w:val="22"/>
        </w:rPr>
      </w:pPr>
    </w:p>
    <w:p w14:paraId="660E8778" w14:textId="77777777" w:rsidR="00197B4B" w:rsidRPr="002D51C0" w:rsidRDefault="00197B4B" w:rsidP="00197B4B">
      <w:pPr>
        <w:rPr>
          <w:sz w:val="22"/>
          <w:szCs w:val="22"/>
        </w:rPr>
      </w:pPr>
      <w:r w:rsidRPr="002D51C0">
        <w:rPr>
          <w:sz w:val="22"/>
          <w:szCs w:val="22"/>
        </w:rPr>
        <w:t>Middle School Gym</w:t>
      </w:r>
      <w:r>
        <w:rPr>
          <w:sz w:val="22"/>
          <w:szCs w:val="22"/>
        </w:rPr>
        <w:t xml:space="preserve"> (AMS Main)</w:t>
      </w:r>
    </w:p>
    <w:p w14:paraId="567006F2" w14:textId="77777777" w:rsidR="00197B4B" w:rsidRPr="002D51C0" w:rsidRDefault="00197B4B" w:rsidP="00197B4B">
      <w:pPr>
        <w:rPr>
          <w:sz w:val="22"/>
          <w:szCs w:val="22"/>
        </w:rPr>
      </w:pPr>
      <w:r w:rsidRPr="002D51C0">
        <w:rPr>
          <w:sz w:val="22"/>
          <w:szCs w:val="22"/>
        </w:rPr>
        <w:t xml:space="preserve">High School Gym (also called the Competition Gym by Alcoa </w:t>
      </w:r>
      <w:proofErr w:type="gramStart"/>
      <w:r w:rsidRPr="002D51C0">
        <w:rPr>
          <w:sz w:val="22"/>
          <w:szCs w:val="22"/>
        </w:rPr>
        <w:t>people)</w:t>
      </w:r>
      <w:r>
        <w:rPr>
          <w:sz w:val="22"/>
          <w:szCs w:val="22"/>
        </w:rPr>
        <w:t xml:space="preserve">  (</w:t>
      </w:r>
      <w:proofErr w:type="gramEnd"/>
      <w:r>
        <w:rPr>
          <w:sz w:val="22"/>
          <w:szCs w:val="22"/>
        </w:rPr>
        <w:t>AHS Main)</w:t>
      </w:r>
    </w:p>
    <w:p w14:paraId="22C75186" w14:textId="77777777" w:rsidR="00197B4B" w:rsidRDefault="00197B4B" w:rsidP="00197B4B">
      <w:pPr>
        <w:rPr>
          <w:sz w:val="22"/>
          <w:szCs w:val="22"/>
        </w:rPr>
      </w:pPr>
    </w:p>
    <w:p w14:paraId="538F52D3" w14:textId="77777777" w:rsidR="00197B4B" w:rsidRDefault="00197B4B" w:rsidP="00197B4B">
      <w:pPr>
        <w:rPr>
          <w:sz w:val="22"/>
          <w:szCs w:val="22"/>
        </w:rPr>
      </w:pPr>
      <w:r>
        <w:rPr>
          <w:sz w:val="22"/>
          <w:szCs w:val="22"/>
        </w:rPr>
        <w:t>WILLIAM BLOUNT: (parenthesis are how gyms are defined on Exposure App).</w:t>
      </w:r>
    </w:p>
    <w:p w14:paraId="3C695DFE" w14:textId="77777777" w:rsidR="00197B4B" w:rsidRDefault="00197B4B" w:rsidP="00197B4B">
      <w:pPr>
        <w:rPr>
          <w:sz w:val="22"/>
          <w:szCs w:val="22"/>
        </w:rPr>
      </w:pPr>
    </w:p>
    <w:p w14:paraId="31479DFC" w14:textId="77777777" w:rsidR="00197B4B" w:rsidRDefault="00197B4B" w:rsidP="00197B4B">
      <w:pPr>
        <w:rPr>
          <w:sz w:val="22"/>
          <w:szCs w:val="22"/>
        </w:rPr>
      </w:pPr>
      <w:r>
        <w:rPr>
          <w:sz w:val="22"/>
          <w:szCs w:val="22"/>
        </w:rPr>
        <w:t>High School Main gym (WBHS HS 1)</w:t>
      </w:r>
    </w:p>
    <w:p w14:paraId="238495AE" w14:textId="77777777" w:rsidR="00197B4B" w:rsidRDefault="00197B4B" w:rsidP="00197B4B">
      <w:pPr>
        <w:rPr>
          <w:sz w:val="22"/>
          <w:szCs w:val="22"/>
        </w:rPr>
      </w:pPr>
      <w:r>
        <w:rPr>
          <w:sz w:val="22"/>
          <w:szCs w:val="22"/>
        </w:rPr>
        <w:t>Aux Gym (WBHS HS 2)</w:t>
      </w:r>
    </w:p>
    <w:p w14:paraId="306EF27A" w14:textId="77777777" w:rsidR="00197B4B" w:rsidRDefault="00197B4B" w:rsidP="00197B4B">
      <w:pPr>
        <w:rPr>
          <w:sz w:val="22"/>
          <w:szCs w:val="22"/>
        </w:rPr>
      </w:pPr>
      <w:r>
        <w:rPr>
          <w:sz w:val="22"/>
          <w:szCs w:val="22"/>
        </w:rPr>
        <w:t>Freshman Academy (WBFA)</w:t>
      </w:r>
    </w:p>
    <w:p w14:paraId="2B5909FD" w14:textId="77777777" w:rsidR="00197B4B" w:rsidRDefault="00197B4B" w:rsidP="00197B4B">
      <w:pPr>
        <w:rPr>
          <w:sz w:val="22"/>
          <w:szCs w:val="22"/>
        </w:rPr>
      </w:pPr>
    </w:p>
    <w:p w14:paraId="11E0F652" w14:textId="77777777" w:rsidR="00197B4B" w:rsidRDefault="00197B4B" w:rsidP="00197B4B">
      <w:pPr>
        <w:rPr>
          <w:sz w:val="22"/>
          <w:szCs w:val="22"/>
        </w:rPr>
      </w:pPr>
      <w:r>
        <w:rPr>
          <w:sz w:val="22"/>
          <w:szCs w:val="22"/>
        </w:rPr>
        <w:t>CARPENTERS MIDDLE SCHOOL (CMS)</w:t>
      </w:r>
    </w:p>
    <w:p w14:paraId="7E565F3C" w14:textId="77777777" w:rsidR="00197B4B" w:rsidRDefault="00197B4B" w:rsidP="00197B4B">
      <w:pPr>
        <w:rPr>
          <w:sz w:val="22"/>
          <w:szCs w:val="22"/>
        </w:rPr>
      </w:pPr>
    </w:p>
    <w:p w14:paraId="52906A85" w14:textId="77777777" w:rsidR="00197B4B" w:rsidRDefault="00197B4B" w:rsidP="00197B4B">
      <w:pPr>
        <w:rPr>
          <w:b/>
          <w:bCs/>
          <w:sz w:val="22"/>
          <w:szCs w:val="22"/>
          <w:u w:val="single"/>
        </w:rPr>
      </w:pPr>
      <w:r w:rsidRPr="002D51C0">
        <w:rPr>
          <w:sz w:val="22"/>
          <w:szCs w:val="22"/>
        </w:rPr>
        <w:t>EXPOSURE APP</w:t>
      </w:r>
      <w:proofErr w:type="gramStart"/>
      <w:r w:rsidRPr="002D51C0">
        <w:rPr>
          <w:sz w:val="22"/>
          <w:szCs w:val="22"/>
        </w:rPr>
        <w:t>:  Schedule</w:t>
      </w:r>
      <w:proofErr w:type="gramEnd"/>
      <w:r w:rsidRPr="002D51C0">
        <w:rPr>
          <w:sz w:val="22"/>
          <w:szCs w:val="22"/>
        </w:rPr>
        <w:t xml:space="preserve"> will post to Exposure.  All correspondence about games, scores, brackets, etc. will be through the app.  Any other information needing to go out will go out via email to the address you registered with.  </w:t>
      </w:r>
      <w:r w:rsidRPr="00D20AE0">
        <w:rPr>
          <w:b/>
          <w:bCs/>
          <w:sz w:val="22"/>
          <w:szCs w:val="22"/>
          <w:u w:val="single"/>
        </w:rPr>
        <w:t>FIRST TEAM LISTED IS HOME TEAM and will wear LIGHT COLOR, PROVIDE GAME BALL</w:t>
      </w:r>
      <w:r>
        <w:rPr>
          <w:b/>
          <w:bCs/>
          <w:sz w:val="22"/>
          <w:szCs w:val="22"/>
          <w:u w:val="single"/>
        </w:rPr>
        <w:t xml:space="preserve">.  </w:t>
      </w:r>
    </w:p>
    <w:p w14:paraId="0953558C" w14:textId="77777777" w:rsidR="00197B4B" w:rsidRDefault="00197B4B" w:rsidP="00197B4B">
      <w:pPr>
        <w:rPr>
          <w:b/>
          <w:bCs/>
          <w:sz w:val="22"/>
          <w:szCs w:val="22"/>
          <w:u w:val="single"/>
        </w:rPr>
      </w:pPr>
    </w:p>
    <w:p w14:paraId="5D059E8B" w14:textId="77777777" w:rsidR="00197B4B" w:rsidRPr="002D51C0" w:rsidRDefault="00197B4B" w:rsidP="00197B4B">
      <w:pPr>
        <w:rPr>
          <w:sz w:val="22"/>
          <w:szCs w:val="22"/>
        </w:rPr>
      </w:pPr>
      <w:r>
        <w:rPr>
          <w:b/>
          <w:bCs/>
          <w:sz w:val="22"/>
          <w:szCs w:val="22"/>
          <w:u w:val="single"/>
        </w:rPr>
        <w:t xml:space="preserve">We will provide </w:t>
      </w:r>
      <w:proofErr w:type="gramStart"/>
      <w:r>
        <w:rPr>
          <w:b/>
          <w:bCs/>
          <w:sz w:val="22"/>
          <w:szCs w:val="22"/>
          <w:u w:val="single"/>
        </w:rPr>
        <w:t>clock</w:t>
      </w:r>
      <w:proofErr w:type="gramEnd"/>
      <w:r>
        <w:rPr>
          <w:b/>
          <w:bCs/>
          <w:sz w:val="22"/>
          <w:szCs w:val="22"/>
          <w:u w:val="single"/>
        </w:rPr>
        <w:t xml:space="preserve"> and scorebook.  </w:t>
      </w:r>
    </w:p>
    <w:p w14:paraId="632D55AF" w14:textId="77777777" w:rsidR="002F6FB1" w:rsidRDefault="002F6FB1"/>
    <w:sectPr w:rsidR="002F6FB1" w:rsidSect="00197B4B">
      <w:pgSz w:w="12240" w:h="15840"/>
      <w:pgMar w:top="2160" w:right="90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00"/>
    <w:multiLevelType w:val="hybridMultilevel"/>
    <w:tmpl w:val="4EFEDA14"/>
    <w:lvl w:ilvl="0" w:tplc="DAF46960">
      <w:start w:val="1"/>
      <w:numFmt w:val="upperLetter"/>
      <w:lvlText w:val="%1."/>
      <w:lvlJc w:val="left"/>
      <w:pPr>
        <w:tabs>
          <w:tab w:val="num" w:pos="1080"/>
        </w:tabs>
        <w:ind w:left="1080" w:hanging="360"/>
      </w:pPr>
      <w:rPr>
        <w:rFonts w:hint="default"/>
      </w:rPr>
    </w:lvl>
    <w:lvl w:ilvl="1" w:tplc="B4E2CB4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2115F4"/>
    <w:multiLevelType w:val="hybridMultilevel"/>
    <w:tmpl w:val="614AD5B0"/>
    <w:lvl w:ilvl="0" w:tplc="8542C1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9EB514B"/>
    <w:multiLevelType w:val="hybridMultilevel"/>
    <w:tmpl w:val="B584FA90"/>
    <w:lvl w:ilvl="0" w:tplc="990496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C3E51F8"/>
    <w:multiLevelType w:val="hybridMultilevel"/>
    <w:tmpl w:val="BD30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4607883">
    <w:abstractNumId w:val="1"/>
  </w:num>
  <w:num w:numId="2" w16cid:durableId="1687055292">
    <w:abstractNumId w:val="0"/>
  </w:num>
  <w:num w:numId="3" w16cid:durableId="1639333698">
    <w:abstractNumId w:val="2"/>
  </w:num>
  <w:num w:numId="4" w16cid:durableId="2078047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B"/>
    <w:rsid w:val="00197B4B"/>
    <w:rsid w:val="002F6FB1"/>
    <w:rsid w:val="008A2EA0"/>
    <w:rsid w:val="00946B22"/>
    <w:rsid w:val="00D6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3E4B38"/>
  <w15:chartTrackingRefBased/>
  <w15:docId w15:val="{E2056643-43FE-4319-8DDE-662B2FCE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7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B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B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B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B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B4B"/>
    <w:rPr>
      <w:rFonts w:eastAsiaTheme="majorEastAsia" w:cstheme="majorBidi"/>
      <w:color w:val="272727" w:themeColor="text1" w:themeTint="D8"/>
    </w:rPr>
  </w:style>
  <w:style w:type="paragraph" w:styleId="Title">
    <w:name w:val="Title"/>
    <w:basedOn w:val="Normal"/>
    <w:next w:val="Normal"/>
    <w:link w:val="TitleChar"/>
    <w:uiPriority w:val="10"/>
    <w:qFormat/>
    <w:rsid w:val="00197B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B4B"/>
    <w:pPr>
      <w:spacing w:before="160"/>
      <w:jc w:val="center"/>
    </w:pPr>
    <w:rPr>
      <w:i/>
      <w:iCs/>
      <w:color w:val="404040" w:themeColor="text1" w:themeTint="BF"/>
    </w:rPr>
  </w:style>
  <w:style w:type="character" w:customStyle="1" w:styleId="QuoteChar">
    <w:name w:val="Quote Char"/>
    <w:basedOn w:val="DefaultParagraphFont"/>
    <w:link w:val="Quote"/>
    <w:uiPriority w:val="29"/>
    <w:rsid w:val="00197B4B"/>
    <w:rPr>
      <w:i/>
      <w:iCs/>
      <w:color w:val="404040" w:themeColor="text1" w:themeTint="BF"/>
    </w:rPr>
  </w:style>
  <w:style w:type="paragraph" w:styleId="ListParagraph">
    <w:name w:val="List Paragraph"/>
    <w:basedOn w:val="Normal"/>
    <w:uiPriority w:val="34"/>
    <w:qFormat/>
    <w:rsid w:val="00197B4B"/>
    <w:pPr>
      <w:ind w:left="720"/>
      <w:contextualSpacing/>
    </w:pPr>
  </w:style>
  <w:style w:type="character" w:styleId="IntenseEmphasis">
    <w:name w:val="Intense Emphasis"/>
    <w:basedOn w:val="DefaultParagraphFont"/>
    <w:uiPriority w:val="21"/>
    <w:qFormat/>
    <w:rsid w:val="00197B4B"/>
    <w:rPr>
      <w:i/>
      <w:iCs/>
      <w:color w:val="0F4761" w:themeColor="accent1" w:themeShade="BF"/>
    </w:rPr>
  </w:style>
  <w:style w:type="paragraph" w:styleId="IntenseQuote">
    <w:name w:val="Intense Quote"/>
    <w:basedOn w:val="Normal"/>
    <w:next w:val="Normal"/>
    <w:link w:val="IntenseQuoteChar"/>
    <w:uiPriority w:val="30"/>
    <w:qFormat/>
    <w:rsid w:val="00197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B4B"/>
    <w:rPr>
      <w:i/>
      <w:iCs/>
      <w:color w:val="0F4761" w:themeColor="accent1" w:themeShade="BF"/>
    </w:rPr>
  </w:style>
  <w:style w:type="character" w:styleId="IntenseReference">
    <w:name w:val="Intense Reference"/>
    <w:basedOn w:val="DefaultParagraphFont"/>
    <w:uiPriority w:val="32"/>
    <w:qFormat/>
    <w:rsid w:val="00197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Jerrold Williams</dc:creator>
  <cp:keywords/>
  <dc:description/>
  <cp:lastModifiedBy>Jerrold Williams</cp:lastModifiedBy>
  <cp:revision>1</cp:revision>
  <dcterms:created xsi:type="dcterms:W3CDTF">2025-03-25T16:05:00Z</dcterms:created>
  <dcterms:modified xsi:type="dcterms:W3CDTF">2025-03-25T16:05:00Z</dcterms:modified>
</cp:coreProperties>
</file>