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A4C3" w14:textId="1C41DBBE" w:rsidR="00E043C2" w:rsidRDefault="00E043C2" w:rsidP="00E043C2">
      <w:pPr>
        <w:ind w:hanging="1800"/>
      </w:pPr>
    </w:p>
    <w:p w14:paraId="148DF2A1" w14:textId="77777777" w:rsidR="00450FE2" w:rsidRDefault="00450FE2" w:rsidP="00435B67">
      <w:pPr>
        <w:tabs>
          <w:tab w:val="left" w:pos="4120"/>
        </w:tabs>
        <w:rPr>
          <w:rFonts w:ascii="Arial" w:hAnsi="Arial"/>
          <w:b/>
          <w:sz w:val="32"/>
          <w:szCs w:val="32"/>
        </w:rPr>
      </w:pPr>
    </w:p>
    <w:p w14:paraId="24A1B546" w14:textId="2CD90281" w:rsidR="00E043C2" w:rsidRPr="001932F2" w:rsidRDefault="000436F3" w:rsidP="00E043C2">
      <w:pPr>
        <w:tabs>
          <w:tab w:val="left" w:pos="4120"/>
        </w:tabs>
        <w:ind w:left="-360"/>
        <w:rPr>
          <w:rFonts w:ascii="Arial" w:hAnsi="Arial"/>
          <w:b/>
          <w:sz w:val="48"/>
          <w:szCs w:val="48"/>
        </w:rPr>
      </w:pPr>
      <w:r>
        <w:rPr>
          <w:rFonts w:ascii="Arial" w:hAnsi="Arial"/>
          <w:b/>
          <w:sz w:val="48"/>
          <w:szCs w:val="48"/>
        </w:rPr>
        <w:t>BLUFF CITY SHOWDOWN</w:t>
      </w:r>
    </w:p>
    <w:p w14:paraId="6AB40D67" w14:textId="0C513BF3" w:rsidR="00C77B99" w:rsidRPr="001932F2" w:rsidRDefault="000436F3" w:rsidP="00C77B99">
      <w:pPr>
        <w:tabs>
          <w:tab w:val="left" w:pos="4120"/>
        </w:tabs>
        <w:ind w:left="-36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April</w:t>
      </w:r>
      <w:r w:rsidR="00805A54">
        <w:rPr>
          <w:rFonts w:ascii="Arial" w:hAnsi="Arial"/>
          <w:b/>
          <w:sz w:val="32"/>
          <w:szCs w:val="32"/>
        </w:rPr>
        <w:t xml:space="preserve"> </w:t>
      </w:r>
      <w:r>
        <w:rPr>
          <w:rFonts w:ascii="Arial" w:hAnsi="Arial"/>
          <w:b/>
          <w:sz w:val="32"/>
          <w:szCs w:val="32"/>
        </w:rPr>
        <w:t>18</w:t>
      </w:r>
      <w:r w:rsidR="00805A54" w:rsidRPr="00805A54">
        <w:rPr>
          <w:rFonts w:ascii="Arial" w:hAnsi="Arial"/>
          <w:b/>
          <w:sz w:val="32"/>
          <w:szCs w:val="32"/>
          <w:vertAlign w:val="superscript"/>
        </w:rPr>
        <w:t>th</w:t>
      </w:r>
      <w:r w:rsidR="00805A54">
        <w:rPr>
          <w:rFonts w:ascii="Arial" w:hAnsi="Arial"/>
          <w:b/>
          <w:sz w:val="32"/>
          <w:szCs w:val="32"/>
        </w:rPr>
        <w:t>-</w:t>
      </w:r>
      <w:r>
        <w:rPr>
          <w:rFonts w:ascii="Arial" w:hAnsi="Arial"/>
          <w:b/>
          <w:sz w:val="32"/>
          <w:szCs w:val="32"/>
        </w:rPr>
        <w:t>20</w:t>
      </w:r>
      <w:r>
        <w:rPr>
          <w:rFonts w:ascii="Arial" w:hAnsi="Arial"/>
          <w:b/>
          <w:sz w:val="32"/>
          <w:szCs w:val="32"/>
          <w:vertAlign w:val="superscript"/>
        </w:rPr>
        <w:t>th</w:t>
      </w:r>
      <w:r w:rsidR="00805A54">
        <w:rPr>
          <w:rFonts w:ascii="Arial" w:hAnsi="Arial"/>
          <w:b/>
          <w:sz w:val="32"/>
          <w:szCs w:val="32"/>
        </w:rPr>
        <w:t>, 202</w:t>
      </w:r>
      <w:r>
        <w:rPr>
          <w:rFonts w:ascii="Arial" w:hAnsi="Arial"/>
          <w:b/>
          <w:sz w:val="32"/>
          <w:szCs w:val="32"/>
        </w:rPr>
        <w:t>5</w:t>
      </w:r>
      <w:r w:rsidR="00C77B99" w:rsidRPr="001932F2">
        <w:rPr>
          <w:rFonts w:ascii="Arial" w:hAnsi="Arial"/>
          <w:b/>
          <w:sz w:val="32"/>
          <w:szCs w:val="32"/>
        </w:rPr>
        <w:t xml:space="preserve"> | Memphis, TN</w:t>
      </w:r>
    </w:p>
    <w:p w14:paraId="1873137E" w14:textId="77777777" w:rsidR="00C77B99" w:rsidRPr="001932F2" w:rsidRDefault="00E043C2" w:rsidP="00C77B99">
      <w:pPr>
        <w:tabs>
          <w:tab w:val="left" w:pos="4120"/>
        </w:tabs>
        <w:ind w:left="-360"/>
        <w:rPr>
          <w:rFonts w:ascii="Arial" w:hAnsi="Arial"/>
          <w:sz w:val="32"/>
          <w:szCs w:val="32"/>
        </w:rPr>
      </w:pPr>
      <w:r w:rsidRPr="001932F2">
        <w:rPr>
          <w:rFonts w:ascii="Arial" w:hAnsi="Arial"/>
          <w:sz w:val="32"/>
          <w:szCs w:val="32"/>
        </w:rPr>
        <w:br/>
      </w:r>
      <w:r w:rsidR="00C77B99" w:rsidRPr="001932F2">
        <w:rPr>
          <w:rFonts w:ascii="Arial" w:hAnsi="Arial"/>
          <w:sz w:val="32"/>
          <w:szCs w:val="32"/>
        </w:rPr>
        <w:t>Tournament Rules</w:t>
      </w:r>
    </w:p>
    <w:p w14:paraId="11BF91E8" w14:textId="77777777" w:rsidR="00C77B99" w:rsidRDefault="00C77B99" w:rsidP="00C77B99">
      <w:pPr>
        <w:tabs>
          <w:tab w:val="left" w:pos="4120"/>
        </w:tabs>
        <w:ind w:left="-360"/>
        <w:rPr>
          <w:rFonts w:ascii="Arial" w:hAnsi="Arial"/>
          <w:sz w:val="32"/>
          <w:szCs w:val="32"/>
        </w:rPr>
      </w:pPr>
    </w:p>
    <w:p w14:paraId="0FD3C6FF" w14:textId="4A85DA96" w:rsidR="00B276FB" w:rsidRPr="00B276FB" w:rsidRDefault="00B276FB" w:rsidP="00C77B99">
      <w:pPr>
        <w:tabs>
          <w:tab w:val="left" w:pos="4120"/>
        </w:tabs>
        <w:ind w:left="-360"/>
        <w:rPr>
          <w:rFonts w:ascii="Arial" w:hAnsi="Arial"/>
          <w:sz w:val="22"/>
          <w:szCs w:val="22"/>
        </w:rPr>
      </w:pPr>
      <w:r w:rsidRPr="00B276FB">
        <w:rPr>
          <w:rFonts w:ascii="Arial" w:hAnsi="Arial"/>
          <w:sz w:val="22"/>
          <w:szCs w:val="22"/>
        </w:rPr>
        <w:t>Coaches,</w:t>
      </w:r>
    </w:p>
    <w:p w14:paraId="0C1F7DF1" w14:textId="77777777" w:rsidR="00B276FB" w:rsidRPr="00B276FB" w:rsidRDefault="00B276FB" w:rsidP="00C77B99">
      <w:pPr>
        <w:tabs>
          <w:tab w:val="left" w:pos="4120"/>
        </w:tabs>
        <w:ind w:left="-360"/>
        <w:rPr>
          <w:rFonts w:ascii="Arial" w:hAnsi="Arial"/>
          <w:sz w:val="22"/>
          <w:szCs w:val="22"/>
        </w:rPr>
      </w:pPr>
    </w:p>
    <w:p w14:paraId="39A3DFF1" w14:textId="2D742530" w:rsidR="00B276FB" w:rsidRPr="00B276FB" w:rsidRDefault="00B276FB" w:rsidP="001932F2">
      <w:pPr>
        <w:tabs>
          <w:tab w:val="left" w:pos="4120"/>
        </w:tabs>
        <w:ind w:left="-360"/>
        <w:rPr>
          <w:rFonts w:ascii="Arial" w:hAnsi="Arial"/>
          <w:sz w:val="22"/>
          <w:szCs w:val="22"/>
        </w:rPr>
      </w:pPr>
      <w:r w:rsidRPr="00B276FB">
        <w:rPr>
          <w:rFonts w:ascii="Arial" w:hAnsi="Arial"/>
          <w:sz w:val="22"/>
          <w:szCs w:val="22"/>
        </w:rPr>
        <w:t xml:space="preserve">Please take </w:t>
      </w:r>
      <w:r>
        <w:rPr>
          <w:rFonts w:ascii="Arial" w:hAnsi="Arial"/>
          <w:sz w:val="22"/>
          <w:szCs w:val="22"/>
        </w:rPr>
        <w:t>the time</w:t>
      </w:r>
      <w:r w:rsidRPr="00B276FB">
        <w:rPr>
          <w:rFonts w:ascii="Arial" w:hAnsi="Arial"/>
          <w:sz w:val="22"/>
          <w:szCs w:val="22"/>
        </w:rPr>
        <w:t xml:space="preserve"> to read through the rules before your first game. </w:t>
      </w:r>
      <w:r w:rsidRPr="00B276FB">
        <w:rPr>
          <w:rFonts w:ascii="Helvetica" w:hAnsi="Helvetica"/>
          <w:sz w:val="22"/>
          <w:szCs w:val="22"/>
        </w:rPr>
        <w:t xml:space="preserve">We take pride in our </w:t>
      </w:r>
      <w:r>
        <w:rPr>
          <w:rFonts w:ascii="Helvetica" w:hAnsi="Helvetica"/>
          <w:sz w:val="22"/>
          <w:szCs w:val="22"/>
        </w:rPr>
        <w:t>events and want to provide</w:t>
      </w:r>
      <w:r w:rsidRPr="00B276F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the </w:t>
      </w:r>
      <w:r w:rsidRPr="00B276FB">
        <w:rPr>
          <w:rFonts w:ascii="Helvetica" w:hAnsi="Helvetica"/>
          <w:sz w:val="22"/>
          <w:szCs w:val="22"/>
        </w:rPr>
        <w:t xml:space="preserve">kids with a safe environment and healthy atmosphere to play ball. </w:t>
      </w:r>
      <w:r>
        <w:rPr>
          <w:rFonts w:ascii="Helvetica" w:hAnsi="Helvetica"/>
          <w:sz w:val="22"/>
          <w:szCs w:val="22"/>
        </w:rPr>
        <w:t xml:space="preserve">As coaches, you are responsible for your players and your fans. </w:t>
      </w:r>
      <w:r w:rsidRPr="00B276FB">
        <w:rPr>
          <w:rFonts w:ascii="Helvetica" w:hAnsi="Helvetica"/>
          <w:sz w:val="22"/>
          <w:szCs w:val="22"/>
        </w:rPr>
        <w:t>We will not tolerate any swearing or foul language. Please remember to conduct yourself with sportsmanship and be respectful to other coaches and the referees. Be a leader and a role model for the kids. Most importantly, remember to have fun!</w:t>
      </w:r>
    </w:p>
    <w:p w14:paraId="3BDEF3C4" w14:textId="77777777" w:rsidR="00B276FB" w:rsidRPr="001932F2" w:rsidRDefault="00B276FB" w:rsidP="00C77B99">
      <w:pPr>
        <w:tabs>
          <w:tab w:val="left" w:pos="4120"/>
        </w:tabs>
        <w:ind w:left="-360"/>
        <w:rPr>
          <w:rFonts w:ascii="Arial" w:hAnsi="Arial"/>
          <w:sz w:val="22"/>
          <w:szCs w:val="22"/>
        </w:rPr>
      </w:pPr>
    </w:p>
    <w:p w14:paraId="0E287B00" w14:textId="42036D91" w:rsidR="00B276FB" w:rsidRDefault="00B276FB" w:rsidP="00C77B99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r w:rsidRPr="001932F2">
        <w:rPr>
          <w:rFonts w:ascii="Arial" w:hAnsi="Arial"/>
          <w:sz w:val="22"/>
          <w:szCs w:val="22"/>
        </w:rPr>
        <w:t>ALL players must be in uniform</w:t>
      </w:r>
    </w:p>
    <w:p w14:paraId="56024CBD" w14:textId="025BB5A0" w:rsidR="00753EC2" w:rsidRDefault="00753EC2" w:rsidP="00C77B99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Home team must supply table worker</w:t>
      </w:r>
    </w:p>
    <w:p w14:paraId="3146C0B5" w14:textId="25C7C73C" w:rsidR="00753EC2" w:rsidRDefault="000B1F66" w:rsidP="00C77B99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Teams listed second</w:t>
      </w:r>
      <w:r w:rsidR="00753EC2">
        <w:rPr>
          <w:rFonts w:ascii="Arial" w:hAnsi="Arial"/>
          <w:sz w:val="22"/>
          <w:szCs w:val="22"/>
        </w:rPr>
        <w:t xml:space="preserve"> are HOME teams and wear LIGHT colored jerseys</w:t>
      </w:r>
      <w:r w:rsidR="00EE6408">
        <w:rPr>
          <w:rFonts w:ascii="Arial" w:hAnsi="Arial"/>
          <w:sz w:val="22"/>
          <w:szCs w:val="22"/>
        </w:rPr>
        <w:t xml:space="preserve"> </w:t>
      </w:r>
    </w:p>
    <w:p w14:paraId="40D52164" w14:textId="4B6ED351" w:rsidR="00435B67" w:rsidRPr="001932F2" w:rsidRDefault="00435B67" w:rsidP="00C77B99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4 minute</w:t>
      </w:r>
      <w:proofErr w:type="gramEnd"/>
      <w:r>
        <w:rPr>
          <w:rFonts w:ascii="Arial" w:hAnsi="Arial"/>
          <w:sz w:val="22"/>
          <w:szCs w:val="22"/>
        </w:rPr>
        <w:t xml:space="preserve"> warm-ups</w:t>
      </w:r>
    </w:p>
    <w:p w14:paraId="7D4D2F8B" w14:textId="6B9EB0AE" w:rsidR="00C77B99" w:rsidRPr="001932F2" w:rsidRDefault="00C77B99" w:rsidP="00C77B99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proofErr w:type="gramStart"/>
      <w:r w:rsidRPr="001932F2">
        <w:rPr>
          <w:rFonts w:ascii="Arial" w:hAnsi="Arial"/>
          <w:sz w:val="22"/>
          <w:szCs w:val="22"/>
        </w:rPr>
        <w:t>16 minute</w:t>
      </w:r>
      <w:proofErr w:type="gramEnd"/>
      <w:r w:rsidRPr="001932F2">
        <w:rPr>
          <w:rFonts w:ascii="Arial" w:hAnsi="Arial"/>
          <w:sz w:val="22"/>
          <w:szCs w:val="22"/>
        </w:rPr>
        <w:t xml:space="preserve"> halves</w:t>
      </w:r>
      <w:r w:rsidR="003646FC">
        <w:rPr>
          <w:rFonts w:ascii="Arial" w:hAnsi="Arial"/>
          <w:sz w:val="22"/>
          <w:szCs w:val="22"/>
        </w:rPr>
        <w:t xml:space="preserve"> (15</w:t>
      </w:r>
      <w:r w:rsidR="000B1F66">
        <w:rPr>
          <w:rFonts w:ascii="Arial" w:hAnsi="Arial"/>
          <w:sz w:val="22"/>
          <w:szCs w:val="22"/>
        </w:rPr>
        <w:t>U</w:t>
      </w:r>
      <w:r w:rsidR="00B276FB" w:rsidRPr="001932F2">
        <w:rPr>
          <w:rFonts w:ascii="Arial" w:hAnsi="Arial"/>
          <w:sz w:val="22"/>
          <w:szCs w:val="22"/>
        </w:rPr>
        <w:t>-17U)</w:t>
      </w:r>
      <w:r w:rsidR="000B1F66">
        <w:rPr>
          <w:rFonts w:ascii="Arial" w:hAnsi="Arial"/>
          <w:sz w:val="22"/>
          <w:szCs w:val="22"/>
        </w:rPr>
        <w:t>, STOPPED CLOCK</w:t>
      </w:r>
    </w:p>
    <w:p w14:paraId="20CD541F" w14:textId="75A050C2" w:rsidR="00B276FB" w:rsidRDefault="00976C0D" w:rsidP="00C77B99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14 minute</w:t>
      </w:r>
      <w:proofErr w:type="gramEnd"/>
      <w:r>
        <w:rPr>
          <w:rFonts w:ascii="Arial" w:hAnsi="Arial"/>
          <w:sz w:val="22"/>
          <w:szCs w:val="22"/>
        </w:rPr>
        <w:t xml:space="preserve"> halves (14</w:t>
      </w:r>
      <w:r w:rsidR="000B1F66">
        <w:rPr>
          <w:rFonts w:ascii="Arial" w:hAnsi="Arial"/>
          <w:sz w:val="22"/>
          <w:szCs w:val="22"/>
        </w:rPr>
        <w:t>U and Under</w:t>
      </w:r>
      <w:r w:rsidR="00B276FB" w:rsidRPr="001932F2">
        <w:rPr>
          <w:rFonts w:ascii="Arial" w:hAnsi="Arial"/>
          <w:sz w:val="22"/>
          <w:szCs w:val="22"/>
        </w:rPr>
        <w:t>)</w:t>
      </w:r>
      <w:r w:rsidR="000B1F66">
        <w:rPr>
          <w:rFonts w:ascii="Arial" w:hAnsi="Arial"/>
          <w:sz w:val="22"/>
          <w:szCs w:val="22"/>
        </w:rPr>
        <w:t>, STOPPED CLOCK</w:t>
      </w:r>
    </w:p>
    <w:p w14:paraId="7B2B7AFE" w14:textId="03A28507" w:rsidR="00B276FB" w:rsidRPr="000B1F66" w:rsidRDefault="00435B67" w:rsidP="000B1F66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 minute half-time</w:t>
      </w:r>
    </w:p>
    <w:p w14:paraId="59B667E9" w14:textId="2FD62223" w:rsidR="00B276FB" w:rsidRDefault="00B276FB" w:rsidP="00435B67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r w:rsidRPr="001932F2">
        <w:rPr>
          <w:rFonts w:ascii="Arial" w:hAnsi="Arial"/>
          <w:sz w:val="22"/>
          <w:szCs w:val="22"/>
        </w:rPr>
        <w:t>2 timeouts per half</w:t>
      </w:r>
      <w:r w:rsidR="00435B67">
        <w:rPr>
          <w:rFonts w:ascii="Arial" w:hAnsi="Arial"/>
          <w:sz w:val="22"/>
          <w:szCs w:val="22"/>
        </w:rPr>
        <w:t xml:space="preserve"> (1 minute); t</w:t>
      </w:r>
      <w:r w:rsidR="00435B67" w:rsidRPr="001932F2">
        <w:rPr>
          <w:rFonts w:ascii="Arial" w:hAnsi="Arial"/>
          <w:sz w:val="22"/>
          <w:szCs w:val="22"/>
        </w:rPr>
        <w:t>imeouts do NOT carry over</w:t>
      </w:r>
    </w:p>
    <w:p w14:paraId="72C6EE05" w14:textId="65167137" w:rsidR="00753EC2" w:rsidRPr="000B1F66" w:rsidRDefault="00435B67" w:rsidP="000B1F66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timeout will be added for OT (1 minute)</w:t>
      </w:r>
    </w:p>
    <w:p w14:paraId="69E33399" w14:textId="77777777" w:rsidR="00C77B99" w:rsidRDefault="00C77B99" w:rsidP="00C77B99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r w:rsidRPr="001932F2">
        <w:rPr>
          <w:rFonts w:ascii="Arial" w:hAnsi="Arial"/>
          <w:sz w:val="22"/>
          <w:szCs w:val="22"/>
        </w:rPr>
        <w:t>6 player fouls</w:t>
      </w:r>
    </w:p>
    <w:p w14:paraId="65C69A02" w14:textId="564D8FCA" w:rsidR="00753EC2" w:rsidRPr="001932F2" w:rsidRDefault="00753EC2" w:rsidP="00C77B99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10 team fouls before 1 &amp; 1 </w:t>
      </w:r>
      <w:r w:rsidR="000B1F66"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>free throws</w:t>
      </w:r>
      <w:r w:rsidR="000B1F66">
        <w:rPr>
          <w:rFonts w:ascii="Arial" w:hAnsi="Arial"/>
          <w:sz w:val="22"/>
          <w:szCs w:val="22"/>
        </w:rPr>
        <w:t>)</w:t>
      </w:r>
    </w:p>
    <w:p w14:paraId="02D714A7" w14:textId="00413199" w:rsidR="00B276FB" w:rsidRPr="001932F2" w:rsidRDefault="00B276FB" w:rsidP="00C77B99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r w:rsidRPr="001932F2">
        <w:rPr>
          <w:rFonts w:ascii="Arial" w:hAnsi="Arial"/>
          <w:sz w:val="22"/>
          <w:szCs w:val="22"/>
        </w:rPr>
        <w:t xml:space="preserve">Clock runs with </w:t>
      </w:r>
      <w:proofErr w:type="gramStart"/>
      <w:r w:rsidRPr="001932F2">
        <w:rPr>
          <w:rFonts w:ascii="Arial" w:hAnsi="Arial"/>
          <w:sz w:val="22"/>
          <w:szCs w:val="22"/>
        </w:rPr>
        <w:t>20 point</w:t>
      </w:r>
      <w:proofErr w:type="gramEnd"/>
      <w:r w:rsidRPr="001932F2">
        <w:rPr>
          <w:rFonts w:ascii="Arial" w:hAnsi="Arial"/>
          <w:sz w:val="22"/>
          <w:szCs w:val="22"/>
        </w:rPr>
        <w:t xml:space="preserve"> lead in 2</w:t>
      </w:r>
      <w:r w:rsidRPr="001932F2">
        <w:rPr>
          <w:rFonts w:ascii="Arial" w:hAnsi="Arial"/>
          <w:sz w:val="22"/>
          <w:szCs w:val="22"/>
          <w:vertAlign w:val="superscript"/>
        </w:rPr>
        <w:t>nd</w:t>
      </w:r>
      <w:r w:rsidR="00976C0D">
        <w:rPr>
          <w:rFonts w:ascii="Arial" w:hAnsi="Arial"/>
          <w:sz w:val="22"/>
          <w:szCs w:val="22"/>
        </w:rPr>
        <w:t xml:space="preserve"> half (until it decreases to 12</w:t>
      </w:r>
      <w:r w:rsidRPr="001932F2">
        <w:rPr>
          <w:rFonts w:ascii="Arial" w:hAnsi="Arial"/>
          <w:sz w:val="22"/>
          <w:szCs w:val="22"/>
        </w:rPr>
        <w:t>)</w:t>
      </w:r>
      <w:r w:rsidR="00976C0D">
        <w:rPr>
          <w:rFonts w:ascii="Arial" w:hAnsi="Arial"/>
          <w:sz w:val="22"/>
          <w:szCs w:val="22"/>
        </w:rPr>
        <w:t xml:space="preserve"> under 12 minutes</w:t>
      </w:r>
    </w:p>
    <w:p w14:paraId="1BAD2EDB" w14:textId="7B0C2FC6" w:rsidR="00B276FB" w:rsidRPr="001932F2" w:rsidRDefault="00C27197" w:rsidP="00C77B99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Mercy Rule: </w:t>
      </w:r>
      <w:r w:rsidR="00B276FB" w:rsidRPr="001932F2">
        <w:rPr>
          <w:rFonts w:ascii="Arial" w:hAnsi="Arial"/>
          <w:sz w:val="22"/>
          <w:szCs w:val="22"/>
        </w:rPr>
        <w:t xml:space="preserve">Game over with </w:t>
      </w:r>
      <w:proofErr w:type="gramStart"/>
      <w:r w:rsidR="00B276FB" w:rsidRPr="001932F2">
        <w:rPr>
          <w:rFonts w:ascii="Arial" w:hAnsi="Arial"/>
          <w:sz w:val="22"/>
          <w:szCs w:val="22"/>
        </w:rPr>
        <w:t>20 point</w:t>
      </w:r>
      <w:proofErr w:type="gramEnd"/>
      <w:r w:rsidR="00B276FB" w:rsidRPr="001932F2">
        <w:rPr>
          <w:rFonts w:ascii="Arial" w:hAnsi="Arial"/>
          <w:sz w:val="22"/>
          <w:szCs w:val="22"/>
        </w:rPr>
        <w:t xml:space="preserve"> lead in 2</w:t>
      </w:r>
      <w:r w:rsidR="00B276FB" w:rsidRPr="001932F2">
        <w:rPr>
          <w:rFonts w:ascii="Arial" w:hAnsi="Arial"/>
          <w:sz w:val="22"/>
          <w:szCs w:val="22"/>
          <w:vertAlign w:val="superscript"/>
        </w:rPr>
        <w:t>nd</w:t>
      </w:r>
      <w:r w:rsidR="00B276FB" w:rsidRPr="001932F2">
        <w:rPr>
          <w:rFonts w:ascii="Arial" w:hAnsi="Arial"/>
          <w:sz w:val="22"/>
          <w:szCs w:val="22"/>
        </w:rPr>
        <w:t xml:space="preserve"> half and 2 minutes or less to go</w:t>
      </w:r>
    </w:p>
    <w:p w14:paraId="4C3F6054" w14:textId="23DFCB7A" w:rsidR="00C77B99" w:rsidRPr="001932F2" w:rsidRDefault="00B276FB" w:rsidP="00C77B99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proofErr w:type="gramStart"/>
      <w:r w:rsidRPr="001932F2">
        <w:rPr>
          <w:rFonts w:ascii="Arial" w:hAnsi="Arial"/>
          <w:sz w:val="22"/>
          <w:szCs w:val="22"/>
        </w:rPr>
        <w:t>2 minute</w:t>
      </w:r>
      <w:proofErr w:type="gramEnd"/>
      <w:r w:rsidRPr="001932F2">
        <w:rPr>
          <w:rFonts w:ascii="Arial" w:hAnsi="Arial"/>
          <w:sz w:val="22"/>
          <w:szCs w:val="22"/>
        </w:rPr>
        <w:t xml:space="preserve"> OT</w:t>
      </w:r>
    </w:p>
    <w:p w14:paraId="2F93C34A" w14:textId="61AFA7B9" w:rsidR="00B276FB" w:rsidRPr="00753EC2" w:rsidRDefault="00B276FB" w:rsidP="00B276FB">
      <w:pPr>
        <w:pStyle w:val="ListParagraph"/>
        <w:numPr>
          <w:ilvl w:val="0"/>
          <w:numId w:val="4"/>
        </w:numPr>
        <w:tabs>
          <w:tab w:val="left" w:pos="4120"/>
        </w:tabs>
        <w:spacing w:line="360" w:lineRule="auto"/>
        <w:rPr>
          <w:rFonts w:ascii="Arial" w:hAnsi="Arial"/>
          <w:sz w:val="22"/>
          <w:szCs w:val="22"/>
        </w:rPr>
      </w:pPr>
      <w:r w:rsidRPr="001932F2">
        <w:rPr>
          <w:rFonts w:ascii="Arial" w:hAnsi="Arial"/>
          <w:sz w:val="22"/>
          <w:szCs w:val="22"/>
        </w:rPr>
        <w:t>2</w:t>
      </w:r>
      <w:r w:rsidRPr="001932F2">
        <w:rPr>
          <w:rFonts w:ascii="Arial" w:hAnsi="Arial"/>
          <w:sz w:val="22"/>
          <w:szCs w:val="22"/>
          <w:vertAlign w:val="superscript"/>
        </w:rPr>
        <w:t>nd</w:t>
      </w:r>
      <w:r w:rsidRPr="001932F2">
        <w:rPr>
          <w:rFonts w:ascii="Arial" w:hAnsi="Arial"/>
          <w:sz w:val="22"/>
          <w:szCs w:val="22"/>
        </w:rPr>
        <w:t xml:space="preserve"> OT, Sudden Death</w:t>
      </w:r>
    </w:p>
    <w:sectPr w:rsidR="00B276FB" w:rsidRPr="00753EC2" w:rsidSect="00340FF1">
      <w:pgSz w:w="12240" w:h="15840"/>
      <w:pgMar w:top="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3FA7"/>
    <w:multiLevelType w:val="hybridMultilevel"/>
    <w:tmpl w:val="32BA6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4510E"/>
    <w:multiLevelType w:val="hybridMultilevel"/>
    <w:tmpl w:val="BB262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1A168E"/>
    <w:multiLevelType w:val="hybridMultilevel"/>
    <w:tmpl w:val="E06C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10004A"/>
    <w:multiLevelType w:val="hybridMultilevel"/>
    <w:tmpl w:val="8EF02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3C2"/>
    <w:rsid w:val="000436F3"/>
    <w:rsid w:val="000B1F66"/>
    <w:rsid w:val="000D3958"/>
    <w:rsid w:val="001932F2"/>
    <w:rsid w:val="001A5DC2"/>
    <w:rsid w:val="00306F24"/>
    <w:rsid w:val="00340FF1"/>
    <w:rsid w:val="003646FC"/>
    <w:rsid w:val="00435B67"/>
    <w:rsid w:val="00450FE2"/>
    <w:rsid w:val="005E1F1C"/>
    <w:rsid w:val="00753EC2"/>
    <w:rsid w:val="00805A54"/>
    <w:rsid w:val="00976C0D"/>
    <w:rsid w:val="00A50479"/>
    <w:rsid w:val="00B276FB"/>
    <w:rsid w:val="00C27197"/>
    <w:rsid w:val="00C77B99"/>
    <w:rsid w:val="00E043C2"/>
    <w:rsid w:val="00EA4B2B"/>
    <w:rsid w:val="00EE1C69"/>
    <w:rsid w:val="00E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74E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3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C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43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7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Kuyper</dc:creator>
  <cp:keywords/>
  <dc:description/>
  <cp:lastModifiedBy>Scott Robinson</cp:lastModifiedBy>
  <cp:revision>3</cp:revision>
  <dcterms:created xsi:type="dcterms:W3CDTF">2025-04-16T02:49:00Z</dcterms:created>
  <dcterms:modified xsi:type="dcterms:W3CDTF">2025-04-18T19:55:00Z</dcterms:modified>
</cp:coreProperties>
</file>