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80"/>
          <w:szCs w:val="80"/>
          <w:u w:val="single"/>
        </w:rPr>
      </w:pPr>
      <w:r w:rsidDel="00000000" w:rsidR="00000000" w:rsidRPr="00000000">
        <w:rPr>
          <w:b w:val="1"/>
          <w:sz w:val="80"/>
          <w:szCs w:val="80"/>
          <w:u w:val="single"/>
          <w:rtl w:val="0"/>
        </w:rPr>
        <w:t xml:space="preserve">ADMISSIONS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47988" cy="20839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7988" cy="20839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i w:val="1"/>
          <w:sz w:val="60"/>
          <w:szCs w:val="60"/>
          <w:u w:val="single"/>
        </w:rPr>
      </w:pPr>
      <w:r w:rsidDel="00000000" w:rsidR="00000000" w:rsidRPr="00000000">
        <w:rPr>
          <w:b w:val="1"/>
          <w:i w:val="1"/>
          <w:sz w:val="60"/>
          <w:szCs w:val="60"/>
          <w:u w:val="single"/>
          <w:rtl w:val="0"/>
        </w:rPr>
        <w:t xml:space="preserve">2 - DAY PASS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ADULT - $20 (AGES 16+)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YOUTH - $15 (AGES 5 - 15)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*CHILDREN 4 AND UNDER = FREE*</w:t>
      </w:r>
    </w:p>
    <w:p w:rsidR="00000000" w:rsidDel="00000000" w:rsidP="00000000" w:rsidRDefault="00000000" w:rsidRPr="00000000" w14:paraId="0000000C">
      <w:pPr>
        <w:ind w:firstLine="0"/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center"/>
        <w:rPr>
          <w:b w:val="1"/>
          <w:sz w:val="80"/>
          <w:szCs w:val="80"/>
          <w:highlight w:val="yellow"/>
        </w:rPr>
      </w:pPr>
      <w:r w:rsidDel="00000000" w:rsidR="00000000" w:rsidRPr="00000000">
        <w:rPr>
          <w:b w:val="1"/>
          <w:sz w:val="80"/>
          <w:szCs w:val="80"/>
          <w:highlight w:val="yellow"/>
          <w:rtl w:val="0"/>
        </w:rPr>
        <w:t xml:space="preserve">CASH ONLY</w:t>
      </w:r>
    </w:p>
    <w:sectPr>
      <w:pgSz w:h="15840" w:w="12240" w:orient="portrait"/>
      <w:pgMar w:bottom="1440" w:top="1440" w:left="810" w:right="9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